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A0F6D" w14:textId="77777777" w:rsidR="00EB7A59" w:rsidRPr="00EB7A59" w:rsidRDefault="00EB7A59" w:rsidP="00CC2B63">
      <w:pPr>
        <w:jc w:val="center"/>
        <w:rPr>
          <w:rFonts w:eastAsia="Calibri"/>
          <w:b/>
          <w:sz w:val="28"/>
          <w:szCs w:val="28"/>
        </w:rPr>
      </w:pPr>
      <w:r w:rsidRPr="00EB7A59">
        <w:rPr>
          <w:rFonts w:eastAsia="Calibri"/>
          <w:b/>
          <w:sz w:val="28"/>
          <w:szCs w:val="28"/>
        </w:rPr>
        <w:t>CỘNG HÒA XÃ HỘI CHỦ NGHĨA VIỆT NAM</w:t>
      </w:r>
    </w:p>
    <w:p w14:paraId="131E9062" w14:textId="75BABE03" w:rsidR="00EB7A59" w:rsidRPr="00EB7A59" w:rsidRDefault="00EB7A59" w:rsidP="00CC2B63">
      <w:pPr>
        <w:jc w:val="center"/>
        <w:rPr>
          <w:rFonts w:eastAsia="Calibri"/>
          <w:b/>
          <w:sz w:val="28"/>
          <w:szCs w:val="28"/>
        </w:rPr>
      </w:pPr>
      <w:r w:rsidRPr="00EB7A59">
        <w:rPr>
          <w:rFonts w:eastAsia="Calibri"/>
          <w:b/>
          <w:sz w:val="28"/>
          <w:szCs w:val="28"/>
        </w:rPr>
        <w:t>Độc lập – Tự do – Hạnh phúc</w:t>
      </w:r>
    </w:p>
    <w:p w14:paraId="2C2666EC" w14:textId="1818654A" w:rsidR="00EB7A59" w:rsidRDefault="00D94892" w:rsidP="00D94892">
      <w:pPr>
        <w:spacing w:after="120"/>
        <w:jc w:val="both"/>
        <w:rPr>
          <w:rFonts w:eastAsia="Calibri"/>
          <w:sz w:val="28"/>
          <w:szCs w:val="28"/>
        </w:rPr>
      </w:pPr>
      <w:r w:rsidRPr="00EB7A59">
        <w:rPr>
          <w:rFonts w:eastAsia="Calibri"/>
          <w:b/>
          <w:noProof/>
          <w:sz w:val="28"/>
          <w:szCs w:val="28"/>
        </w:rPr>
        <mc:AlternateContent>
          <mc:Choice Requires="wps">
            <w:drawing>
              <wp:anchor distT="0" distB="0" distL="114300" distR="114300" simplePos="0" relativeHeight="251659264" behindDoc="0" locked="0" layoutInCell="1" allowOverlap="1" wp14:anchorId="0221E6D3" wp14:editId="42010B70">
                <wp:simplePos x="0" y="0"/>
                <wp:positionH relativeFrom="column">
                  <wp:posOffset>2105025</wp:posOffset>
                </wp:positionH>
                <wp:positionV relativeFrom="paragraph">
                  <wp:posOffset>86360</wp:posOffset>
                </wp:positionV>
                <wp:extent cx="1895475" cy="9525"/>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97CE6" id="_x0000_t32" coordsize="21600,21600" o:spt="32" o:oned="t" path="m,l21600,21600e" filled="f">
                <v:path arrowok="t" fillok="f" o:connecttype="none"/>
                <o:lock v:ext="edit" shapetype="t"/>
              </v:shapetype>
              <v:shape id="Straight Arrow Connector 4" o:spid="_x0000_s1026" type="#_x0000_t32" style="position:absolute;margin-left:165.75pt;margin-top:6.8pt;width:149.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"/>
            </w:pict>
          </mc:Fallback>
        </mc:AlternateContent>
      </w:r>
      <w:r w:rsidR="00EB7A59" w:rsidRPr="00EB7A59">
        <w:rPr>
          <w:rFonts w:eastAsia="Calibri"/>
          <w:sz w:val="28"/>
          <w:szCs w:val="28"/>
        </w:rPr>
        <w:t xml:space="preserve">                                                         </w:t>
      </w:r>
    </w:p>
    <w:p w14:paraId="32B5BF53" w14:textId="77777777" w:rsidR="00D94892" w:rsidRPr="00EB7A59" w:rsidRDefault="00D94892" w:rsidP="00D94892">
      <w:pPr>
        <w:spacing w:after="120"/>
        <w:jc w:val="both"/>
        <w:rPr>
          <w:rFonts w:eastAsia="Calibri"/>
          <w:sz w:val="28"/>
          <w:szCs w:val="28"/>
        </w:rPr>
      </w:pPr>
    </w:p>
    <w:p w14:paraId="58473C35" w14:textId="16067BBF" w:rsidR="00EB7A59" w:rsidRPr="00EB7A59" w:rsidRDefault="00EB7A59" w:rsidP="00D83094">
      <w:pPr>
        <w:spacing w:after="120"/>
        <w:jc w:val="center"/>
        <w:rPr>
          <w:rFonts w:eastAsia="Calibri"/>
          <w:b/>
          <w:sz w:val="28"/>
          <w:szCs w:val="28"/>
          <w:lang w:val="vi-VN"/>
        </w:rPr>
      </w:pPr>
      <w:r w:rsidRPr="00EB7A59">
        <w:rPr>
          <w:rFonts w:eastAsia="Calibri"/>
          <w:b/>
          <w:sz w:val="28"/>
          <w:szCs w:val="28"/>
        </w:rPr>
        <w:t>SÁNG KIẾN, KINH NGHIỆM NĂM 20</w:t>
      </w:r>
      <w:r>
        <w:rPr>
          <w:rFonts w:eastAsia="Calibri"/>
          <w:b/>
          <w:sz w:val="28"/>
          <w:szCs w:val="28"/>
          <w:lang w:val="vi-VN"/>
        </w:rPr>
        <w:t>22</w:t>
      </w:r>
    </w:p>
    <w:p w14:paraId="3FDD9A3E" w14:textId="77777777" w:rsidR="00EB7A59" w:rsidRPr="00EB7A59" w:rsidRDefault="00EB7A59" w:rsidP="00D83094">
      <w:pPr>
        <w:spacing w:after="120"/>
        <w:ind w:firstLine="720"/>
        <w:jc w:val="both"/>
        <w:rPr>
          <w:rFonts w:eastAsia="Calibri"/>
          <w:sz w:val="28"/>
          <w:szCs w:val="28"/>
        </w:rPr>
      </w:pPr>
    </w:p>
    <w:p w14:paraId="5DD24620" w14:textId="5578C88C" w:rsidR="00EB7A59" w:rsidRDefault="00EB7A59" w:rsidP="002773CB">
      <w:pPr>
        <w:spacing w:after="120"/>
        <w:ind w:firstLine="720"/>
        <w:jc w:val="both"/>
        <w:rPr>
          <w:rFonts w:eastAsia="Calibri"/>
          <w:sz w:val="28"/>
          <w:szCs w:val="28"/>
        </w:rPr>
      </w:pPr>
      <w:r w:rsidRPr="00EB7A59">
        <w:rPr>
          <w:rFonts w:eastAsia="Calibri"/>
          <w:sz w:val="28"/>
          <w:szCs w:val="28"/>
        </w:rPr>
        <w:t xml:space="preserve">Kính gửi: Hội đồng Sáng kiến huyện Hương Sơn </w:t>
      </w:r>
    </w:p>
    <w:p w14:paraId="15B29846" w14:textId="77777777" w:rsidR="002773CB" w:rsidRPr="00EB7A59" w:rsidRDefault="002773CB" w:rsidP="002773CB">
      <w:pPr>
        <w:spacing w:after="120"/>
        <w:ind w:firstLine="720"/>
        <w:jc w:val="both"/>
        <w:rPr>
          <w:rFonts w:eastAsia="Calibri"/>
          <w:sz w:val="28"/>
          <w:szCs w:val="28"/>
        </w:rPr>
      </w:pPr>
      <w:bookmarkStart w:id="0" w:name="_GoBack"/>
      <w:bookmarkEnd w:id="0"/>
    </w:p>
    <w:p w14:paraId="66D91795" w14:textId="1BF93C1E"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Họ và tên: </w:t>
      </w:r>
      <w:r>
        <w:rPr>
          <w:rFonts w:eastAsia="Calibri"/>
          <w:b/>
          <w:sz w:val="28"/>
          <w:szCs w:val="28"/>
          <w:lang w:val="vi-VN"/>
        </w:rPr>
        <w:t>CAO VĂN ĐỨC</w:t>
      </w:r>
      <w:r w:rsidRPr="00EB7A59">
        <w:rPr>
          <w:rFonts w:eastAsia="Calibri"/>
          <w:b/>
          <w:sz w:val="28"/>
          <w:szCs w:val="28"/>
        </w:rPr>
        <w:t xml:space="preserve"> </w:t>
      </w:r>
    </w:p>
    <w:p w14:paraId="316AA6CA" w14:textId="3DA83EB3" w:rsidR="00EB7A59" w:rsidRPr="00EB7A59" w:rsidRDefault="00EB7A59" w:rsidP="00D83094">
      <w:pPr>
        <w:spacing w:after="120"/>
        <w:ind w:firstLine="720"/>
        <w:jc w:val="both"/>
        <w:rPr>
          <w:rFonts w:eastAsia="Calibri"/>
          <w:sz w:val="28"/>
          <w:szCs w:val="28"/>
          <w:lang w:val="vi-VN"/>
        </w:rPr>
      </w:pPr>
      <w:r w:rsidRPr="00EB7A59">
        <w:rPr>
          <w:rFonts w:eastAsia="Calibri"/>
          <w:sz w:val="28"/>
          <w:szCs w:val="28"/>
        </w:rPr>
        <w:t xml:space="preserve">Chức vụ: Chủ tịch UBND </w:t>
      </w:r>
      <w:r>
        <w:rPr>
          <w:rFonts w:eastAsia="Calibri"/>
          <w:sz w:val="28"/>
          <w:szCs w:val="28"/>
          <w:lang w:val="vi-VN"/>
        </w:rPr>
        <w:t>xã Sơn Tây</w:t>
      </w:r>
    </w:p>
    <w:p w14:paraId="638D704B" w14:textId="0A055B4F"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Đơn vị: UBND </w:t>
      </w:r>
      <w:r w:rsidR="000B3BAA">
        <w:rPr>
          <w:rFonts w:eastAsia="Calibri"/>
          <w:sz w:val="28"/>
          <w:szCs w:val="28"/>
          <w:lang w:val="vi-VN"/>
        </w:rPr>
        <w:t>xã Sơn Tây,</w:t>
      </w:r>
      <w:r w:rsidRPr="00EB7A59">
        <w:rPr>
          <w:rFonts w:eastAsia="Calibri"/>
          <w:sz w:val="28"/>
          <w:szCs w:val="28"/>
        </w:rPr>
        <w:t xml:space="preserve"> huyện Hương Sơn, tỉnh Hà Tĩnh </w:t>
      </w:r>
    </w:p>
    <w:p w14:paraId="4419D014" w14:textId="20221831" w:rsidR="00EB7A59" w:rsidRPr="00EB7A59" w:rsidRDefault="00EB7A59" w:rsidP="0004132A">
      <w:pPr>
        <w:spacing w:line="360" w:lineRule="auto"/>
        <w:ind w:firstLine="720"/>
        <w:jc w:val="both"/>
        <w:rPr>
          <w:rFonts w:eastAsia="Calibri"/>
          <w:sz w:val="28"/>
          <w:szCs w:val="28"/>
        </w:rPr>
      </w:pPr>
      <w:r w:rsidRPr="00EB7A59">
        <w:rPr>
          <w:rFonts w:eastAsia="Calibri"/>
          <w:sz w:val="28"/>
          <w:szCs w:val="28"/>
        </w:rPr>
        <w:t xml:space="preserve">Tên nội dung sáng kiến “ </w:t>
      </w:r>
      <w:bookmarkStart w:id="1" w:name="_Hlk120924367"/>
      <w:r w:rsidR="000B3BAA" w:rsidRPr="00AB0431">
        <w:rPr>
          <w:b/>
          <w:bCs/>
          <w:i/>
          <w:color w:val="000000"/>
          <w:sz w:val="28"/>
          <w:szCs w:val="28"/>
        </w:rPr>
        <w:t xml:space="preserve">“Hẹn giờ giao dịch hành chính qua tin nhắn SMS tại Bộ phận </w:t>
      </w:r>
      <w:r w:rsidR="0004132A">
        <w:rPr>
          <w:b/>
          <w:bCs/>
          <w:i/>
          <w:color w:val="000000"/>
          <w:sz w:val="28"/>
          <w:szCs w:val="28"/>
          <w:lang w:val="vi-VN"/>
        </w:rPr>
        <w:t>m</w:t>
      </w:r>
      <w:r w:rsidR="000B3BAA" w:rsidRPr="00AB0431">
        <w:rPr>
          <w:b/>
          <w:bCs/>
          <w:i/>
          <w:color w:val="000000"/>
          <w:sz w:val="28"/>
          <w:szCs w:val="28"/>
        </w:rPr>
        <w:t xml:space="preserve">ột cửa UBND </w:t>
      </w:r>
      <w:r w:rsidR="000B3BAA" w:rsidRPr="00AB0431">
        <w:rPr>
          <w:b/>
          <w:bCs/>
          <w:i/>
          <w:color w:val="000000"/>
          <w:sz w:val="28"/>
          <w:szCs w:val="28"/>
          <w:lang w:val="vi-VN"/>
        </w:rPr>
        <w:t>xã Sơn</w:t>
      </w:r>
      <w:r w:rsidR="000B3BAA">
        <w:rPr>
          <w:b/>
          <w:bCs/>
          <w:i/>
          <w:color w:val="000000"/>
          <w:sz w:val="28"/>
          <w:szCs w:val="28"/>
          <w:lang w:val="vi-VN"/>
        </w:rPr>
        <w:t xml:space="preserve"> Tây”</w:t>
      </w:r>
    </w:p>
    <w:bookmarkEnd w:id="1"/>
    <w:p w14:paraId="2D505925" w14:textId="77777777" w:rsidR="00EB7A59" w:rsidRPr="00EB7A59" w:rsidRDefault="00EB7A59" w:rsidP="00D83094">
      <w:pPr>
        <w:spacing w:after="120"/>
        <w:ind w:firstLine="720"/>
        <w:jc w:val="both"/>
        <w:rPr>
          <w:rFonts w:eastAsia="Calibri"/>
          <w:b/>
          <w:sz w:val="28"/>
          <w:szCs w:val="28"/>
        </w:rPr>
      </w:pPr>
      <w:r w:rsidRPr="00EB7A59">
        <w:rPr>
          <w:rFonts w:eastAsia="Calibri"/>
          <w:b/>
          <w:sz w:val="28"/>
          <w:szCs w:val="28"/>
        </w:rPr>
        <w:t>I. XUẤT XỨ</w:t>
      </w:r>
    </w:p>
    <w:p w14:paraId="7E78BE06" w14:textId="77777777" w:rsidR="00EB7A59" w:rsidRPr="00EB7A59" w:rsidRDefault="00EB7A59" w:rsidP="00D83094">
      <w:pPr>
        <w:spacing w:after="120"/>
        <w:jc w:val="both"/>
        <w:rPr>
          <w:rFonts w:eastAsia="Calibri"/>
          <w:b/>
          <w:sz w:val="28"/>
          <w:szCs w:val="28"/>
        </w:rPr>
      </w:pPr>
      <w:r w:rsidRPr="00EB7A59">
        <w:rPr>
          <w:rFonts w:eastAsia="Calibri"/>
          <w:sz w:val="28"/>
          <w:szCs w:val="28"/>
        </w:rPr>
        <w:t xml:space="preserve"> </w:t>
      </w:r>
      <w:r w:rsidRPr="00EB7A59">
        <w:rPr>
          <w:rFonts w:eastAsia="Calibri"/>
          <w:sz w:val="28"/>
          <w:szCs w:val="28"/>
        </w:rPr>
        <w:tab/>
      </w:r>
      <w:r w:rsidRPr="00EB7A59">
        <w:rPr>
          <w:rFonts w:eastAsia="Calibri"/>
          <w:b/>
          <w:sz w:val="28"/>
          <w:szCs w:val="28"/>
        </w:rPr>
        <w:t xml:space="preserve">1. Nguồn gốc xuất phát đi đến đề tài: </w:t>
      </w:r>
    </w:p>
    <w:p w14:paraId="791EE75C" w14:textId="1B4F6A34"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Công tác giải quyết các thủ tục hành chính cho người dân tại “Bộ phận Một cửa” của UBND </w:t>
      </w:r>
      <w:r w:rsidR="000B3BAA">
        <w:rPr>
          <w:rFonts w:eastAsia="Calibri"/>
          <w:sz w:val="28"/>
          <w:szCs w:val="28"/>
          <w:lang w:val="vi-VN"/>
        </w:rPr>
        <w:t xml:space="preserve">xã </w:t>
      </w:r>
      <w:r w:rsidRPr="00EB7A59">
        <w:rPr>
          <w:rFonts w:eastAsia="Calibri"/>
          <w:sz w:val="28"/>
          <w:szCs w:val="28"/>
        </w:rPr>
        <w:t>Sơn</w:t>
      </w:r>
      <w:r w:rsidR="000B3BAA">
        <w:rPr>
          <w:rFonts w:eastAsia="Calibri"/>
          <w:sz w:val="28"/>
          <w:szCs w:val="28"/>
          <w:lang w:val="vi-VN"/>
        </w:rPr>
        <w:t xml:space="preserve"> Tây</w:t>
      </w:r>
      <w:r w:rsidRPr="00EB7A59">
        <w:rPr>
          <w:rFonts w:eastAsia="Calibri"/>
          <w:sz w:val="28"/>
          <w:szCs w:val="28"/>
        </w:rPr>
        <w:t xml:space="preserve"> trước đây người dân luôn cho rằng phức tạp, rườm rà, thiếu công khai, minh bạch thậm chí là nhiêu khê. Điều này đã ảnh hưởng trực tiếp đến việc giải quyết công việc của người dân, giảm lòng tin của nhân dân đối với nhà nước và bộ máy hành chính nhà nước. Bước vào thời kỳ hội nhập phát triển kinh tế, để tạo điều kiện thuận lợi cho sự phát triển của các thành phần kinh tế và thu hút nguồn đầu tư nước ngoài thì cải cách thủ tục hành chính, đơn giản hoá các khâu trong quá trình giải quyết công việc của cá nhân, tổ chức có một vai trò và ý nghĩa vô cùng quan trọng. Với mục đích đơn giản, công khai và minh bạch thủ tục hành chính nhằm đáp ứng yêu cầu của sự phát triển kinh tế xã hội, Chính phủ đã ban hành Nghị quyết số 61/2018/CP ngày 23 tháng 4 năm 2018 về thực hiện cơ chế một cửa một cửa liên thông trong giải quyết thủ tục hành chính, mở đầu cho hoạt động thực hiện đơn giản hóa thủ tục hành chính, đã tạo bước đột phá lớm trong hoạt động nâng cao hiệu quả quản lý của các cơ quan nhà nước đối với mọi lĩnh vực, là sự chuyển biến rõ rệt trong việc xây dựng và hoàn thiện thể chế Nhà nước. Tiếp đó, UBND tỉnh Hà Tĩnh ban hành Kế hoạch thực hiện Nghị định </w:t>
      </w:r>
      <w:r w:rsidR="000B3BAA">
        <w:rPr>
          <w:rFonts w:eastAsia="Calibri"/>
          <w:sz w:val="28"/>
          <w:szCs w:val="28"/>
          <w:lang w:val="vi-VN"/>
        </w:rPr>
        <w:t>của Chính phủ, b</w:t>
      </w:r>
      <w:r w:rsidRPr="00EB7A59">
        <w:rPr>
          <w:rFonts w:eastAsia="Calibri"/>
          <w:sz w:val="28"/>
          <w:szCs w:val="28"/>
        </w:rPr>
        <w:t xml:space="preserve">an hành Quy chế thực hiện cơ chế “một cửa”, cơ chế “một cửa liên thông” tại cơ quan hành chính nhà nước tại địa phương. </w:t>
      </w:r>
    </w:p>
    <w:p w14:paraId="0ABA6637" w14:textId="0C9D2155" w:rsidR="000B3BAA" w:rsidRPr="00D83094" w:rsidRDefault="00EB7A59" w:rsidP="00D83094">
      <w:pPr>
        <w:spacing w:after="120"/>
        <w:ind w:firstLine="720"/>
        <w:jc w:val="both"/>
        <w:rPr>
          <w:rFonts w:eastAsia="Calibri"/>
          <w:sz w:val="28"/>
          <w:szCs w:val="28"/>
        </w:rPr>
      </w:pPr>
      <w:r w:rsidRPr="00EB7A59">
        <w:rPr>
          <w:rFonts w:eastAsia="Calibri"/>
          <w:sz w:val="28"/>
          <w:szCs w:val="28"/>
        </w:rPr>
        <w:t xml:space="preserve">Quán triệt các quan điểm của Đảng và Nhà nước, việc cải cách thủ tục hành chính của </w:t>
      </w:r>
      <w:r w:rsidR="000B3BAA" w:rsidRPr="00EB7A59">
        <w:rPr>
          <w:rFonts w:eastAsia="Calibri"/>
          <w:sz w:val="28"/>
          <w:szCs w:val="28"/>
        </w:rPr>
        <w:t xml:space="preserve">UBND </w:t>
      </w:r>
      <w:r w:rsidR="000B3BAA">
        <w:rPr>
          <w:rFonts w:eastAsia="Calibri"/>
          <w:sz w:val="28"/>
          <w:szCs w:val="28"/>
          <w:lang w:val="vi-VN"/>
        </w:rPr>
        <w:t xml:space="preserve">xã </w:t>
      </w:r>
      <w:r w:rsidR="000B3BAA" w:rsidRPr="00EB7A59">
        <w:rPr>
          <w:rFonts w:eastAsia="Calibri"/>
          <w:sz w:val="28"/>
          <w:szCs w:val="28"/>
        </w:rPr>
        <w:t>Sơn</w:t>
      </w:r>
      <w:r w:rsidR="000B3BAA">
        <w:rPr>
          <w:rFonts w:eastAsia="Calibri"/>
          <w:sz w:val="28"/>
          <w:szCs w:val="28"/>
          <w:lang w:val="vi-VN"/>
        </w:rPr>
        <w:t xml:space="preserve"> Tây</w:t>
      </w:r>
      <w:r w:rsidR="000B3BAA" w:rsidRPr="00EB7A59">
        <w:rPr>
          <w:rFonts w:eastAsia="Calibri"/>
          <w:sz w:val="28"/>
          <w:szCs w:val="28"/>
        </w:rPr>
        <w:t xml:space="preserve"> </w:t>
      </w:r>
      <w:r w:rsidRPr="00EB7A59">
        <w:rPr>
          <w:rFonts w:eastAsia="Calibri"/>
          <w:sz w:val="28"/>
          <w:szCs w:val="28"/>
        </w:rPr>
        <w:t xml:space="preserve">trong thời gian qua có bước đổi mới như thủ tục hành chính được công khai, giảm hẳn tình trạng gây phiền hà, sách nhiễu tổ chức, công dân; tinh thần, trách nhiệm, năng lực chuyên môn của CB, CC Sáng kiến kinh nghiệm nâng cao hiệu quả công việc được giao được nâng lên đáng kể. Tuy nhiên, trong những năm gần đây, vấn đề bức xúc đã và đang đặt ra bởi thủ tục hành chính còn bộc lộ nhiều yếu kém, </w:t>
      </w:r>
      <w:r w:rsidRPr="00EB7A59">
        <w:rPr>
          <w:rFonts w:eastAsia="Calibri"/>
          <w:sz w:val="28"/>
          <w:szCs w:val="28"/>
        </w:rPr>
        <w:lastRenderedPageBreak/>
        <w:t xml:space="preserve">thủ tục hành chính còn rườm rà, thủ tục chồng chéo, trùng lặp; hệ thống tổ chức vẫn chưa ổn định, mối quan hệ giữa các bộ phận cấu thành còn nhiều bất cập,…gây khó khăn cho công dân trong quá trình giải quyết công việc. </w:t>
      </w:r>
    </w:p>
    <w:p w14:paraId="2E50C939" w14:textId="66BA0E10" w:rsidR="00EB7A59" w:rsidRPr="00EB7A59" w:rsidRDefault="00EB7A59" w:rsidP="00D83094">
      <w:pPr>
        <w:spacing w:after="120"/>
        <w:ind w:firstLine="720"/>
        <w:jc w:val="both"/>
        <w:rPr>
          <w:rFonts w:eastAsia="Calibri"/>
          <w:b/>
          <w:sz w:val="28"/>
          <w:szCs w:val="28"/>
        </w:rPr>
      </w:pPr>
      <w:r w:rsidRPr="00EB7A59">
        <w:rPr>
          <w:rFonts w:eastAsia="Calibri"/>
          <w:b/>
          <w:sz w:val="28"/>
          <w:szCs w:val="28"/>
        </w:rPr>
        <w:t xml:space="preserve">2. Tình hình thực tế trước khi thực hiện đề tài: </w:t>
      </w:r>
    </w:p>
    <w:p w14:paraId="6C444BCC" w14:textId="30C081D5" w:rsidR="00EB7A59" w:rsidRPr="00EB7A59" w:rsidRDefault="00EB7A59" w:rsidP="00D83094">
      <w:pPr>
        <w:spacing w:after="120"/>
        <w:ind w:firstLine="720"/>
        <w:jc w:val="both"/>
        <w:rPr>
          <w:rFonts w:eastAsia="Calibri"/>
          <w:b/>
          <w:i/>
          <w:iCs/>
          <w:sz w:val="28"/>
          <w:szCs w:val="28"/>
        </w:rPr>
      </w:pPr>
      <w:r w:rsidRPr="00EB7A59">
        <w:rPr>
          <w:rFonts w:eastAsia="Calibri"/>
          <w:b/>
          <w:i/>
          <w:iCs/>
          <w:sz w:val="28"/>
          <w:szCs w:val="28"/>
        </w:rPr>
        <w:t xml:space="preserve">2.1. Cơ cấu tổ chức và hoạt động của Bộ phận Tiếp nhận và Trả kết quả thuộc </w:t>
      </w:r>
      <w:r w:rsidR="000B3BAA" w:rsidRPr="00EB7A59">
        <w:rPr>
          <w:rFonts w:eastAsia="Calibri"/>
          <w:b/>
          <w:bCs/>
          <w:i/>
          <w:iCs/>
          <w:sz w:val="28"/>
          <w:szCs w:val="28"/>
        </w:rPr>
        <w:t xml:space="preserve">UBND </w:t>
      </w:r>
      <w:r w:rsidR="000B3BAA" w:rsidRPr="00D83094">
        <w:rPr>
          <w:rFonts w:eastAsia="Calibri"/>
          <w:b/>
          <w:bCs/>
          <w:i/>
          <w:iCs/>
          <w:sz w:val="28"/>
          <w:szCs w:val="28"/>
          <w:lang w:val="vi-VN"/>
        </w:rPr>
        <w:t xml:space="preserve">xã </w:t>
      </w:r>
      <w:r w:rsidR="000B3BAA" w:rsidRPr="00EB7A59">
        <w:rPr>
          <w:rFonts w:eastAsia="Calibri"/>
          <w:b/>
          <w:bCs/>
          <w:i/>
          <w:iCs/>
          <w:sz w:val="28"/>
          <w:szCs w:val="28"/>
        </w:rPr>
        <w:t>Sơn</w:t>
      </w:r>
      <w:r w:rsidR="000B3BAA" w:rsidRPr="00D83094">
        <w:rPr>
          <w:rFonts w:eastAsia="Calibri"/>
          <w:b/>
          <w:bCs/>
          <w:i/>
          <w:iCs/>
          <w:sz w:val="28"/>
          <w:szCs w:val="28"/>
          <w:lang w:val="vi-VN"/>
        </w:rPr>
        <w:t xml:space="preserve"> Tây</w:t>
      </w:r>
    </w:p>
    <w:p w14:paraId="51B99147" w14:textId="77777777" w:rsidR="00EB7A59" w:rsidRPr="00EB7A59" w:rsidRDefault="00EB7A59" w:rsidP="00D83094">
      <w:pPr>
        <w:spacing w:after="120"/>
        <w:ind w:firstLine="720"/>
        <w:jc w:val="both"/>
        <w:rPr>
          <w:rFonts w:eastAsia="Calibri"/>
          <w:bCs/>
          <w:i/>
          <w:iCs/>
          <w:sz w:val="28"/>
          <w:szCs w:val="28"/>
        </w:rPr>
      </w:pPr>
      <w:r w:rsidRPr="00EB7A59">
        <w:rPr>
          <w:rFonts w:eastAsia="Calibri"/>
          <w:bCs/>
          <w:i/>
          <w:iCs/>
          <w:sz w:val="28"/>
          <w:szCs w:val="28"/>
        </w:rPr>
        <w:t>a. Cơ cấu tổ chức</w:t>
      </w:r>
    </w:p>
    <w:p w14:paraId="57072AB5" w14:textId="1D5636A8" w:rsidR="00EB7A59" w:rsidRPr="00EB7A59" w:rsidRDefault="00EB7A59" w:rsidP="00D83094">
      <w:pPr>
        <w:spacing w:after="120"/>
        <w:jc w:val="both"/>
        <w:rPr>
          <w:rFonts w:eastAsia="Calibri"/>
          <w:sz w:val="28"/>
          <w:szCs w:val="28"/>
        </w:rPr>
      </w:pPr>
      <w:r w:rsidRPr="00EB7A59">
        <w:rPr>
          <w:rFonts w:eastAsia="Calibri"/>
          <w:sz w:val="28"/>
          <w:szCs w:val="28"/>
        </w:rPr>
        <w:t xml:space="preserve"> </w:t>
      </w:r>
      <w:r w:rsidRPr="00EB7A59">
        <w:rPr>
          <w:rFonts w:eastAsia="Calibri"/>
          <w:sz w:val="28"/>
          <w:szCs w:val="28"/>
        </w:rPr>
        <w:tab/>
        <w:t xml:space="preserve">Bộ phận Tiếp nhận và Trả kết quả </w:t>
      </w:r>
      <w:r w:rsidR="000B3BAA" w:rsidRPr="00EB7A59">
        <w:rPr>
          <w:rFonts w:eastAsia="Calibri"/>
          <w:sz w:val="28"/>
          <w:szCs w:val="28"/>
        </w:rPr>
        <w:t xml:space="preserve">UBND </w:t>
      </w:r>
      <w:r w:rsidR="000B3BAA">
        <w:rPr>
          <w:rFonts w:eastAsia="Calibri"/>
          <w:sz w:val="28"/>
          <w:szCs w:val="28"/>
          <w:lang w:val="vi-VN"/>
        </w:rPr>
        <w:t xml:space="preserve">xã </w:t>
      </w:r>
      <w:r w:rsidR="000B3BAA" w:rsidRPr="00EB7A59">
        <w:rPr>
          <w:rFonts w:eastAsia="Calibri"/>
          <w:sz w:val="28"/>
          <w:szCs w:val="28"/>
        </w:rPr>
        <w:t>Sơn</w:t>
      </w:r>
      <w:r w:rsidR="000B3BAA">
        <w:rPr>
          <w:rFonts w:eastAsia="Calibri"/>
          <w:sz w:val="28"/>
          <w:szCs w:val="28"/>
          <w:lang w:val="vi-VN"/>
        </w:rPr>
        <w:t xml:space="preserve"> Tây</w:t>
      </w:r>
      <w:r w:rsidR="000B3BAA" w:rsidRPr="00EB7A59">
        <w:rPr>
          <w:rFonts w:eastAsia="Calibri"/>
          <w:sz w:val="28"/>
          <w:szCs w:val="28"/>
        </w:rPr>
        <w:t xml:space="preserve"> </w:t>
      </w:r>
      <w:r w:rsidRPr="00EB7A59">
        <w:rPr>
          <w:rFonts w:eastAsia="Calibri"/>
          <w:sz w:val="28"/>
          <w:szCs w:val="28"/>
        </w:rPr>
        <w:t xml:space="preserve">trực thuộc </w:t>
      </w:r>
      <w:r w:rsidR="000B3BAA" w:rsidRPr="00EB7A59">
        <w:rPr>
          <w:rFonts w:eastAsia="Calibri"/>
          <w:sz w:val="28"/>
          <w:szCs w:val="28"/>
        </w:rPr>
        <w:t xml:space="preserve">UBND </w:t>
      </w:r>
      <w:r w:rsidR="000B3BAA">
        <w:rPr>
          <w:rFonts w:eastAsia="Calibri"/>
          <w:sz w:val="28"/>
          <w:szCs w:val="28"/>
          <w:lang w:val="vi-VN"/>
        </w:rPr>
        <w:t xml:space="preserve">xã </w:t>
      </w:r>
      <w:r w:rsidR="000B3BAA" w:rsidRPr="00EB7A59">
        <w:rPr>
          <w:rFonts w:eastAsia="Calibri"/>
          <w:sz w:val="28"/>
          <w:szCs w:val="28"/>
        </w:rPr>
        <w:t>Sơn</w:t>
      </w:r>
      <w:r w:rsidR="000B3BAA">
        <w:rPr>
          <w:rFonts w:eastAsia="Calibri"/>
          <w:sz w:val="28"/>
          <w:szCs w:val="28"/>
          <w:lang w:val="vi-VN"/>
        </w:rPr>
        <w:t xml:space="preserve"> Tây</w:t>
      </w:r>
      <w:r w:rsidR="000B3BAA" w:rsidRPr="00EB7A59">
        <w:rPr>
          <w:rFonts w:eastAsia="Calibri"/>
          <w:sz w:val="28"/>
          <w:szCs w:val="28"/>
        </w:rPr>
        <w:t xml:space="preserve"> </w:t>
      </w:r>
      <w:r w:rsidRPr="00EB7A59">
        <w:rPr>
          <w:rFonts w:eastAsia="Calibri"/>
          <w:sz w:val="28"/>
          <w:szCs w:val="28"/>
        </w:rPr>
        <w:t xml:space="preserve">do Chủ tịch UBND </w:t>
      </w:r>
      <w:r w:rsidR="000B3BAA">
        <w:rPr>
          <w:rFonts w:eastAsia="Calibri"/>
          <w:sz w:val="28"/>
          <w:szCs w:val="28"/>
          <w:lang w:val="vi-VN"/>
        </w:rPr>
        <w:t>xã</w:t>
      </w:r>
      <w:r w:rsidRPr="00EB7A59">
        <w:rPr>
          <w:rFonts w:eastAsia="Calibri"/>
          <w:sz w:val="28"/>
          <w:szCs w:val="28"/>
        </w:rPr>
        <w:t xml:space="preserve"> kiêm nhiệm Trưởng Bộ phận - phụ trách chung và một số cán bộ, công chức được Chủ tịch UBND </w:t>
      </w:r>
      <w:r w:rsidR="000B3BAA">
        <w:rPr>
          <w:rFonts w:eastAsia="Calibri"/>
          <w:sz w:val="28"/>
          <w:szCs w:val="28"/>
          <w:lang w:val="vi-VN"/>
        </w:rPr>
        <w:t>xã</w:t>
      </w:r>
      <w:r w:rsidRPr="00EB7A59">
        <w:rPr>
          <w:rFonts w:eastAsia="Calibri"/>
          <w:sz w:val="28"/>
          <w:szCs w:val="28"/>
        </w:rPr>
        <w:t xml:space="preserve"> quyết định phân công làm việc tại Bộ phận Tiếp nhận và Trả kết quả. Biên chế của Bộ phận Tiếp nhận và Trả kết quả nằm trong tổng biên chế công chức chung của </w:t>
      </w:r>
      <w:r w:rsidR="000B3BAA">
        <w:rPr>
          <w:rFonts w:eastAsia="Calibri"/>
          <w:sz w:val="28"/>
          <w:szCs w:val="28"/>
          <w:lang w:val="vi-VN"/>
        </w:rPr>
        <w:t>xã</w:t>
      </w:r>
      <w:r w:rsidRPr="00EB7A59">
        <w:rPr>
          <w:rFonts w:eastAsia="Calibri"/>
          <w:sz w:val="28"/>
          <w:szCs w:val="28"/>
        </w:rPr>
        <w:t xml:space="preserve">. </w:t>
      </w:r>
    </w:p>
    <w:p w14:paraId="48FE3A65" w14:textId="66EF6E93"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Chủ tịch UBND </w:t>
      </w:r>
      <w:r w:rsidR="000B3BAA">
        <w:rPr>
          <w:rFonts w:eastAsia="Calibri"/>
          <w:sz w:val="28"/>
          <w:szCs w:val="28"/>
          <w:lang w:val="vi-VN"/>
        </w:rPr>
        <w:t>xã</w:t>
      </w:r>
      <w:r w:rsidRPr="00EB7A59">
        <w:rPr>
          <w:rFonts w:eastAsia="Calibri"/>
          <w:sz w:val="28"/>
          <w:szCs w:val="28"/>
        </w:rPr>
        <w:t xml:space="preserve"> kiêm Trưởng bộ phận có trách nhiệm chỉ đạo, quản lý hoạt động của Bộ phận Tiếp nhận và Trả kết quả; quản lý thời gian làm việc của cán bộ, công chức được bố trí tại Bộ phận Tiếp nhận và Trả kết quả, đồng thời đảm bảo các điều kiện làm việc của Bộ phận Tiếp nhận và Trả kết quả. </w:t>
      </w:r>
    </w:p>
    <w:p w14:paraId="0AB06011" w14:textId="77777777" w:rsidR="00CC2B63" w:rsidRDefault="00EB7A59" w:rsidP="00CC2B63">
      <w:pPr>
        <w:spacing w:after="120"/>
        <w:ind w:firstLine="720"/>
        <w:jc w:val="both"/>
        <w:rPr>
          <w:rFonts w:eastAsia="Calibri"/>
          <w:sz w:val="28"/>
          <w:szCs w:val="28"/>
        </w:rPr>
      </w:pPr>
      <w:r w:rsidRPr="00EB7A59">
        <w:rPr>
          <w:rFonts w:eastAsia="Calibri"/>
          <w:sz w:val="28"/>
          <w:szCs w:val="28"/>
        </w:rPr>
        <w:t xml:space="preserve">Đảm bảo sự phối hợp giải quyết công việc giữa các nghành chuyên môn và các đơn vị có liên quan để giải quyết công việc cho cá nhân, tổ chức. Trụ sở của Bộ phận Tiếp nhận và Trả kết quả đặt trong khung viên trụ sở UBND </w:t>
      </w:r>
      <w:r w:rsidR="000B3BAA">
        <w:rPr>
          <w:rFonts w:eastAsia="Calibri"/>
          <w:sz w:val="28"/>
          <w:szCs w:val="28"/>
          <w:lang w:val="vi-VN"/>
        </w:rPr>
        <w:t>xã</w:t>
      </w:r>
      <w:r w:rsidRPr="00EB7A59">
        <w:rPr>
          <w:rFonts w:eastAsia="Calibri"/>
          <w:sz w:val="28"/>
          <w:szCs w:val="28"/>
        </w:rPr>
        <w:t xml:space="preserve">. Cán bộ, công chức làm việc tại Bộ phận Tiếp nhận và Trả kết quả chịu sự quản lý trực tiếp của lãnh đạo UBND </w:t>
      </w:r>
      <w:r w:rsidR="000B3BAA">
        <w:rPr>
          <w:rFonts w:eastAsia="Calibri"/>
          <w:sz w:val="28"/>
          <w:szCs w:val="28"/>
          <w:lang w:val="vi-VN"/>
        </w:rPr>
        <w:t>xã</w:t>
      </w:r>
      <w:r w:rsidRPr="00EB7A59">
        <w:rPr>
          <w:rFonts w:eastAsia="Calibri"/>
          <w:sz w:val="28"/>
          <w:szCs w:val="28"/>
        </w:rPr>
        <w:t xml:space="preserve">. </w:t>
      </w:r>
    </w:p>
    <w:p w14:paraId="6171F0F7" w14:textId="6B85E508" w:rsidR="00EB7A59" w:rsidRPr="00EB7A59" w:rsidRDefault="00EB7A59" w:rsidP="00CC2B63">
      <w:pPr>
        <w:spacing w:after="120"/>
        <w:ind w:firstLine="720"/>
        <w:jc w:val="both"/>
        <w:rPr>
          <w:rFonts w:eastAsia="Calibri"/>
          <w:sz w:val="28"/>
          <w:szCs w:val="28"/>
        </w:rPr>
      </w:pPr>
      <w:r w:rsidRPr="00EB7A59">
        <w:rPr>
          <w:rFonts w:eastAsia="Calibri"/>
          <w:bCs/>
          <w:i/>
          <w:iCs/>
          <w:sz w:val="28"/>
          <w:szCs w:val="28"/>
        </w:rPr>
        <w:t xml:space="preserve">b. Chức năng của Bộ phận Tiếp nhận và Trả kết quả </w:t>
      </w:r>
    </w:p>
    <w:p w14:paraId="6B362253" w14:textId="6F39A6C8"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Bộ phận Tiếp nhận và Trả kết quả có chức năng hướng dẫn, tiếp nhận, luân chuyển hồ sơ cho các cơ quan chuyên môn, đơn vị có liên quan và trả kết quả giải quyết thủ tục hành chính cho cá nhân, tổ chức theo cơ chế một cửa, một cửa liên thông thuộc trách nhiệm, thẩm quyền giải quyết của </w:t>
      </w:r>
      <w:r w:rsidR="000B3BAA" w:rsidRPr="00EB7A59">
        <w:rPr>
          <w:rFonts w:eastAsia="Calibri"/>
          <w:sz w:val="28"/>
          <w:szCs w:val="28"/>
        </w:rPr>
        <w:t xml:space="preserve">UBND </w:t>
      </w:r>
      <w:r w:rsidR="000B3BAA">
        <w:rPr>
          <w:rFonts w:eastAsia="Calibri"/>
          <w:sz w:val="28"/>
          <w:szCs w:val="28"/>
          <w:lang w:val="vi-VN"/>
        </w:rPr>
        <w:t xml:space="preserve">xã </w:t>
      </w:r>
      <w:r w:rsidR="000B3BAA" w:rsidRPr="00EB7A59">
        <w:rPr>
          <w:rFonts w:eastAsia="Calibri"/>
          <w:sz w:val="28"/>
          <w:szCs w:val="28"/>
        </w:rPr>
        <w:t>Sơn</w:t>
      </w:r>
      <w:r w:rsidR="000B3BAA">
        <w:rPr>
          <w:rFonts w:eastAsia="Calibri"/>
          <w:sz w:val="28"/>
          <w:szCs w:val="28"/>
          <w:lang w:val="vi-VN"/>
        </w:rPr>
        <w:t xml:space="preserve"> Tây</w:t>
      </w:r>
    </w:p>
    <w:p w14:paraId="16CFA7E4" w14:textId="77777777" w:rsidR="00EB7A59" w:rsidRPr="00EB7A59" w:rsidRDefault="00EB7A59" w:rsidP="00D83094">
      <w:pPr>
        <w:spacing w:after="120"/>
        <w:ind w:firstLine="720"/>
        <w:jc w:val="both"/>
        <w:rPr>
          <w:rFonts w:eastAsia="Calibri"/>
          <w:bCs/>
          <w:i/>
          <w:iCs/>
          <w:sz w:val="28"/>
          <w:szCs w:val="28"/>
        </w:rPr>
      </w:pPr>
      <w:r w:rsidRPr="00EB7A59">
        <w:rPr>
          <w:rFonts w:eastAsia="Calibri"/>
          <w:bCs/>
          <w:i/>
          <w:iCs/>
          <w:sz w:val="28"/>
          <w:szCs w:val="28"/>
        </w:rPr>
        <w:t xml:space="preserve">c. Nhiệm vụ, quyền hạn của Bộ phận tiếp nhận và trả kết quả </w:t>
      </w:r>
    </w:p>
    <w:p w14:paraId="3768924C"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Nhiệm vụ: </w:t>
      </w:r>
    </w:p>
    <w:p w14:paraId="41C1377D" w14:textId="4BE470F5"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Niêm yết công khai các quy định về thủ tục hành chính đã được UBND tỉnh công bố, các loại giấy tờ, hồ sơ ở từng lĩnh vực, thời gian giải quyết thủ tục hành chính, các khoản phí, lệ phí (nếu có); số điện thoại, hộp thư điện tử của Sở Nội vụ, Sở Tư pháp, lãnh đạo UBND </w:t>
      </w:r>
      <w:r w:rsidR="000B3BAA">
        <w:rPr>
          <w:rFonts w:eastAsia="Calibri"/>
          <w:sz w:val="28"/>
          <w:szCs w:val="28"/>
          <w:lang w:val="vi-VN"/>
        </w:rPr>
        <w:t>xã</w:t>
      </w:r>
      <w:r w:rsidRPr="00EB7A59">
        <w:rPr>
          <w:rFonts w:eastAsia="Calibri"/>
          <w:sz w:val="28"/>
          <w:szCs w:val="28"/>
        </w:rPr>
        <w:t xml:space="preserve"> và Thủ trưởng các phòng chuyên môn liên quan tại Bộ phận Tiếp nhận và Trả kết quả; đồng thời mở sổ theo dõi góp ý, hòm thư góp ý theo quy định. </w:t>
      </w:r>
    </w:p>
    <w:p w14:paraId="2C7A93FF"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Hướng dẫn, tiếp nhận hồ sơ, thẩm định tính hợp pháp, hợp lệ của hồ sơ theo yêu cầu giải quyết thủ tục hành chính của cá nhân, tổ chức đúng quy định của pháp luật hiện hành. </w:t>
      </w:r>
    </w:p>
    <w:p w14:paraId="758C7274" w14:textId="24277551"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Kiểm tra, soát xét, hướng dẫn cá nhân, tổ chức kê khai, bổ sung hồ sơ đối với những trường hợp chưa đủ điều kiện theo quy định; đối với những hồ sơ đã đúng và đủ </w:t>
      </w:r>
      <w:r w:rsidRPr="00EB7A59">
        <w:rPr>
          <w:rFonts w:eastAsia="Calibri"/>
          <w:sz w:val="28"/>
          <w:szCs w:val="28"/>
        </w:rPr>
        <w:lastRenderedPageBreak/>
        <w:t xml:space="preserve">theo quy định thì tiếp nhận hồ sơ, hẹn ngày trả kết quả và in giấy biên nhận hồ sơ; trường hợp yêu cầu của cá nhân, tổ chức không thuộc thẩm quyền giải quyết của UBND </w:t>
      </w:r>
      <w:r w:rsidR="000B3BAA" w:rsidRPr="00EB7A59">
        <w:rPr>
          <w:rFonts w:eastAsia="Calibri"/>
          <w:sz w:val="28"/>
          <w:szCs w:val="28"/>
        </w:rPr>
        <w:t xml:space="preserve">UBND </w:t>
      </w:r>
      <w:r w:rsidR="000B3BAA">
        <w:rPr>
          <w:rFonts w:eastAsia="Calibri"/>
          <w:sz w:val="28"/>
          <w:szCs w:val="28"/>
          <w:lang w:val="vi-VN"/>
        </w:rPr>
        <w:t xml:space="preserve">xã </w:t>
      </w:r>
      <w:r w:rsidR="000B3BAA" w:rsidRPr="00EB7A59">
        <w:rPr>
          <w:rFonts w:eastAsia="Calibri"/>
          <w:sz w:val="28"/>
          <w:szCs w:val="28"/>
        </w:rPr>
        <w:t>Sơn</w:t>
      </w:r>
      <w:r w:rsidR="000B3BAA">
        <w:rPr>
          <w:rFonts w:eastAsia="Calibri"/>
          <w:sz w:val="28"/>
          <w:szCs w:val="28"/>
          <w:lang w:val="vi-VN"/>
        </w:rPr>
        <w:t xml:space="preserve"> Tây</w:t>
      </w:r>
      <w:r w:rsidR="000B3BAA" w:rsidRPr="00EB7A59">
        <w:rPr>
          <w:rFonts w:eastAsia="Calibri"/>
          <w:sz w:val="28"/>
          <w:szCs w:val="28"/>
        </w:rPr>
        <w:t xml:space="preserve"> </w:t>
      </w:r>
      <w:r w:rsidRPr="00EB7A59">
        <w:rPr>
          <w:rFonts w:eastAsia="Calibri"/>
          <w:sz w:val="28"/>
          <w:szCs w:val="28"/>
        </w:rPr>
        <w:t xml:space="preserve">thì hướng dẫn cá nhân, tổ chức đến cơ quan có thẩm quyền để được giải quyết. </w:t>
      </w:r>
    </w:p>
    <w:p w14:paraId="280FBDA9"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Chuyển giao hồ sơ theo yêu cầu thủ tục hành chính của cá nhân, tổ chức đến các cơ quan chuyên môn, đơn vị có liên quan để giải quyết theo thẩm quyền. Khi có kết quả giải quyết thủ tục hành chính từ các cơ quan chuyên môn, đơn vị có liên quan thì thực hiện việc trả kết quả cho cá nhân, tổ chức và thu phí, lệ phí (nếu có) theo quy định. </w:t>
      </w:r>
    </w:p>
    <w:p w14:paraId="179EB62A" w14:textId="18CC62D8"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Thực hiện ghi chép đầy đủ sổ theo dõi tình hình tiếp nhận và giải quyết hồ sơ, phiếu biên nhận hồ sơ, phiếu hướng dẫn thủ tục hành chính, phiếu bổ sung hồ sơ, phiếu luân chuyển hồ sơ theo đúng quy trình tiếp nhận, giải quyết thủ tục hành chính của UBND tỉnh Hà Tĩnh quy định. </w:t>
      </w:r>
    </w:p>
    <w:p w14:paraId="3EBF33F6" w14:textId="50AC798F"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Theo dõi, đôn đốc việc giải quyết thủ tục hành chính; nghiên cứu, đề xuất và kiến nghị với cơ quan cấp trên về thực hiện các sáng kiến, giải pháp về cải cách thủ tục hành chính, về thực hiện cơ chế một cửa, một cửa liên thông hiện đại. </w:t>
      </w:r>
    </w:p>
    <w:p w14:paraId="483941E1" w14:textId="0141FF0D" w:rsidR="00EB7A59" w:rsidRPr="00EB7A59" w:rsidRDefault="00EB7A59" w:rsidP="00D83094">
      <w:pPr>
        <w:spacing w:after="120"/>
        <w:ind w:firstLine="720"/>
        <w:jc w:val="both"/>
        <w:rPr>
          <w:rFonts w:eastAsia="Calibri"/>
          <w:sz w:val="28"/>
          <w:szCs w:val="28"/>
        </w:rPr>
      </w:pPr>
      <w:r w:rsidRPr="00EB7A59">
        <w:rPr>
          <w:rFonts w:eastAsia="Calibri"/>
          <w:sz w:val="28"/>
          <w:szCs w:val="28"/>
        </w:rPr>
        <w:t>+ Trong giờ làm việc hành chính, cán bộ, công chức làm việc tại Bộ phận Tiếp nhận và</w:t>
      </w:r>
      <w:r w:rsidR="000B3BAA">
        <w:rPr>
          <w:rFonts w:eastAsia="Calibri"/>
          <w:sz w:val="28"/>
          <w:szCs w:val="28"/>
          <w:lang w:val="vi-VN"/>
        </w:rPr>
        <w:t xml:space="preserve"> </w:t>
      </w:r>
      <w:r w:rsidRPr="00EB7A59">
        <w:rPr>
          <w:rFonts w:eastAsia="Calibri"/>
          <w:sz w:val="28"/>
          <w:szCs w:val="28"/>
        </w:rPr>
        <w:t xml:space="preserve">Trả kết quả phải mặc trang phục gọn gàng, lịch sự, đeo thẻ công chức, thẻ ngành ở trước ngực, có biển chức danh đặt tại bàn làm việc để cá nhân, tổ chức biết và thuận tiện liên hệ trao đổi. </w:t>
      </w:r>
    </w:p>
    <w:p w14:paraId="57A12296"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Thực hiện báo cáo tình hình, kết quả tiếp nhận và giải quyết thủ tục hành chính theo cơ chế một cửa, một cửa liên thông hiện đại định kỳ hàng tuần, tháng, quý, năm và đột xuất theo quy định. </w:t>
      </w:r>
    </w:p>
    <w:p w14:paraId="5BB8CA21"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Quyền hạn: </w:t>
      </w:r>
    </w:p>
    <w:p w14:paraId="5B2F3492"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Kiến nghị sửa đổi, bổ sung thủ tục hành chính theo hướng tinh gọn, đơn giản hóa, giảm thời gian giải quyết hồ sơ cho cá nhân, tổ chức nhưng phải đảm bảo đúng quy định của pháp luật. </w:t>
      </w:r>
    </w:p>
    <w:p w14:paraId="3D00A40C"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Đề xuất trang bị cơ sở vật chất, phương tiện làm việc nhằm đáp ứng nhu cầu hoạt động và không ngừng nâng cao chất lượng, hiệu quả công tác tiếp nhận, giải quyết thủ tục hành chính theo cơ chế một cửa, một cửa liên thông hiện đại. </w:t>
      </w:r>
    </w:p>
    <w:p w14:paraId="5CA2467C" w14:textId="77777777" w:rsidR="00EB7A59" w:rsidRPr="00EB7A59" w:rsidRDefault="00EB7A59" w:rsidP="00D83094">
      <w:pPr>
        <w:spacing w:after="120"/>
        <w:ind w:firstLine="720"/>
        <w:jc w:val="both"/>
        <w:rPr>
          <w:rFonts w:eastAsia="Calibri"/>
          <w:bCs/>
          <w:i/>
          <w:iCs/>
          <w:sz w:val="28"/>
          <w:szCs w:val="28"/>
        </w:rPr>
      </w:pPr>
      <w:r w:rsidRPr="00EB7A59">
        <w:rPr>
          <w:rFonts w:eastAsia="Calibri"/>
          <w:bCs/>
          <w:i/>
          <w:iCs/>
          <w:sz w:val="28"/>
          <w:szCs w:val="28"/>
        </w:rPr>
        <w:t xml:space="preserve">d. Lĩnh vực thực hiện tại Bộ phận Tiếp nhận và Trả kết quả </w:t>
      </w:r>
    </w:p>
    <w:p w14:paraId="5876F2FD"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Các thủ tục hành chính trên lĩnh vực Đất đai –Xây dựng: giao công chức Địa chính - Xây dựng tham mưu UBND thị trấn giải quyết. </w:t>
      </w:r>
    </w:p>
    <w:p w14:paraId="6654BBFC"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Các thủ tục hành chính lĩnh vực Tư pháp - Hộ tịch, cho nhận con nuôi, tiếp công dân và giải quyết khiếu nại tố cáo và chứng thực: giao Công chức Tư pháp - Hộ tịch tham mưu UBND thị trấn giải quyết. </w:t>
      </w:r>
    </w:p>
    <w:p w14:paraId="5BBC97D9"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Các thủ tục hành chính thuộc lĩnh vực bảo trợ xã hội, người có công: giao cho Công chức Văn hóa - Xã hội (phụ trách lao động, thương binh và xã hội) tham mưu giải quyết. </w:t>
      </w:r>
    </w:p>
    <w:p w14:paraId="6D1A4FD9"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lastRenderedPageBreak/>
        <w:t xml:space="preserve">- Các thủ tục hành chính trên lĩnh vực văn hóa: giao cho công chức phụ trách văn hóa tham mưu giải quyết. </w:t>
      </w:r>
    </w:p>
    <w:p w14:paraId="257626E1"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Các thủ tục hành chính thuộc lĩnh vực chăm sóc và bảo vệ trẻ em: giao cho cán bộ chăm sóc và bảo vệ trẻ em tham mưu giải quyết. </w:t>
      </w:r>
    </w:p>
    <w:p w14:paraId="40BE40B5"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Các lĩnh vực thủy sản và lâm nghiệp: giao cho công chức địa chính, nông nghiệp và môi trường tham mưu giải quyết. </w:t>
      </w:r>
    </w:p>
    <w:p w14:paraId="5DC537B8"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Các lĩnh vực Tôn giáo và dân tộc: giao cho cán bộ tôn giáo dân tộc,Văn phòng tham mưu giải quyết. </w:t>
      </w:r>
    </w:p>
    <w:p w14:paraId="324DC221" w14:textId="77777777" w:rsidR="00D83094" w:rsidRDefault="00EB7A59" w:rsidP="00D83094">
      <w:pPr>
        <w:spacing w:after="120"/>
        <w:ind w:firstLine="720"/>
        <w:jc w:val="both"/>
        <w:rPr>
          <w:rFonts w:eastAsia="Calibri"/>
          <w:b/>
          <w:sz w:val="28"/>
          <w:szCs w:val="28"/>
        </w:rPr>
      </w:pPr>
      <w:r w:rsidRPr="00EB7A59">
        <w:rPr>
          <w:rFonts w:eastAsia="Calibri"/>
          <w:b/>
          <w:sz w:val="28"/>
          <w:szCs w:val="28"/>
        </w:rPr>
        <w:t xml:space="preserve">2.2. Tiêu chí đánh giá kết quả thực hiện giải quyết thủ tục hành chính </w:t>
      </w:r>
    </w:p>
    <w:p w14:paraId="5EBCA0ED" w14:textId="77777777" w:rsidR="00D83094" w:rsidRDefault="00EB7A59" w:rsidP="00D83094">
      <w:pPr>
        <w:spacing w:after="120"/>
        <w:ind w:firstLine="720"/>
        <w:jc w:val="both"/>
        <w:rPr>
          <w:rFonts w:eastAsia="Calibri"/>
          <w:b/>
          <w:sz w:val="28"/>
          <w:szCs w:val="28"/>
        </w:rPr>
      </w:pPr>
      <w:r w:rsidRPr="00EB7A59">
        <w:rPr>
          <w:rFonts w:eastAsia="Calibri"/>
          <w:sz w:val="28"/>
          <w:szCs w:val="28"/>
        </w:rPr>
        <w:t xml:space="preserve">Thủ tục hành chính được coi là giải pháp trong mối quan hệ giải quyết công việc giữa </w:t>
      </w:r>
      <w:r w:rsidR="00D83094" w:rsidRPr="00EB7A59">
        <w:rPr>
          <w:rFonts w:eastAsia="Calibri"/>
          <w:sz w:val="28"/>
          <w:szCs w:val="28"/>
        </w:rPr>
        <w:t xml:space="preserve">UBND </w:t>
      </w:r>
      <w:r w:rsidR="00D83094">
        <w:rPr>
          <w:rFonts w:eastAsia="Calibri"/>
          <w:sz w:val="28"/>
          <w:szCs w:val="28"/>
          <w:lang w:val="vi-VN"/>
        </w:rPr>
        <w:t xml:space="preserve">xã </w:t>
      </w:r>
      <w:r w:rsidR="00D83094" w:rsidRPr="00EB7A59">
        <w:rPr>
          <w:rFonts w:eastAsia="Calibri"/>
          <w:sz w:val="28"/>
          <w:szCs w:val="28"/>
        </w:rPr>
        <w:t>Sơn</w:t>
      </w:r>
      <w:r w:rsidR="00D83094">
        <w:rPr>
          <w:rFonts w:eastAsia="Calibri"/>
          <w:sz w:val="28"/>
          <w:szCs w:val="28"/>
          <w:lang w:val="vi-VN"/>
        </w:rPr>
        <w:t xml:space="preserve"> Tây</w:t>
      </w:r>
      <w:r w:rsidR="00D83094" w:rsidRPr="00EB7A59">
        <w:rPr>
          <w:rFonts w:eastAsia="Calibri"/>
          <w:sz w:val="28"/>
          <w:szCs w:val="28"/>
        </w:rPr>
        <w:t xml:space="preserve"> </w:t>
      </w:r>
      <w:r w:rsidRPr="00EB7A59">
        <w:rPr>
          <w:rFonts w:eastAsia="Calibri"/>
          <w:sz w:val="28"/>
          <w:szCs w:val="28"/>
        </w:rPr>
        <w:t xml:space="preserve">đối với các tổ chức, cá nhân góp phần nâng cao chất lượng phục vụ. Tiêu chí đánh giá kết quả thực hiện giải quyết thủ tục hành chính bao gồm: Rà soát, đánh giá, cập nhật thủ tục hành chính, tiếp nhận, phản ảnh, kiến nghị về quy định hành chính, công khai thủ tục hành chính, báo cáo hoạt động kiểm soát thủ tục hành chính gồm: </w:t>
      </w:r>
    </w:p>
    <w:p w14:paraId="19D2643B" w14:textId="126C45C0" w:rsidR="00EB7A59" w:rsidRPr="00EB7A59" w:rsidRDefault="00EB7A59" w:rsidP="00D83094">
      <w:pPr>
        <w:spacing w:after="120"/>
        <w:ind w:firstLine="720"/>
        <w:jc w:val="both"/>
        <w:rPr>
          <w:rFonts w:eastAsia="Calibri"/>
          <w:b/>
          <w:sz w:val="28"/>
          <w:szCs w:val="28"/>
        </w:rPr>
      </w:pPr>
      <w:r w:rsidRPr="00EB7A59">
        <w:rPr>
          <w:rFonts w:eastAsia="Calibri"/>
          <w:sz w:val="28"/>
          <w:szCs w:val="28"/>
        </w:rPr>
        <w:t xml:space="preserve">- Rà soát, đánh giá, cập nhật thủ tục hành chính. </w:t>
      </w:r>
    </w:p>
    <w:p w14:paraId="375BEBCC"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Ban hành kế hoạch rà soát, đánh giá thủ tục hành chính của UBND cấp xã (có kế hoạch riêng hoặc nằm trong kế hoạch cải cách hành chính năm); </w:t>
      </w:r>
    </w:p>
    <w:p w14:paraId="5C71CC12"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Mức độ thực hiện kế hoạch; </w:t>
      </w:r>
    </w:p>
    <w:p w14:paraId="14AEBC03"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Xử lý các vấn đề phát hiện qua rà soát; </w:t>
      </w:r>
    </w:p>
    <w:p w14:paraId="0E6F8108"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Thực hiện việc tiếp nhận phản ánh, kiến nghị của cá nhân, tổ chức đối với thủ tục hành chính thuộc thẩm quyền giải quyết của UBND cấp xã, phường, thị trấn; </w:t>
      </w:r>
    </w:p>
    <w:p w14:paraId="66B5BD63" w14:textId="32873B49"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Xử lý phản ánh, kiến nghị của cá nhân, tổ chức đối với thủ tục hành chính thuộc thẩm quyền giải quyết của </w:t>
      </w:r>
      <w:r w:rsidR="00D83094" w:rsidRPr="00EB7A59">
        <w:rPr>
          <w:rFonts w:eastAsia="Calibri"/>
          <w:sz w:val="28"/>
          <w:szCs w:val="28"/>
        </w:rPr>
        <w:t xml:space="preserve">UBND </w:t>
      </w:r>
      <w:r w:rsidR="00D83094">
        <w:rPr>
          <w:rFonts w:eastAsia="Calibri"/>
          <w:sz w:val="28"/>
          <w:szCs w:val="28"/>
          <w:lang w:val="vi-VN"/>
        </w:rPr>
        <w:t xml:space="preserve">xã </w:t>
      </w:r>
      <w:r w:rsidR="00D83094" w:rsidRPr="00EB7A59">
        <w:rPr>
          <w:rFonts w:eastAsia="Calibri"/>
          <w:sz w:val="28"/>
          <w:szCs w:val="28"/>
        </w:rPr>
        <w:t>Sơn</w:t>
      </w:r>
      <w:r w:rsidR="00D83094">
        <w:rPr>
          <w:rFonts w:eastAsia="Calibri"/>
          <w:sz w:val="28"/>
          <w:szCs w:val="28"/>
          <w:lang w:val="vi-VN"/>
        </w:rPr>
        <w:t xml:space="preserve"> Tây</w:t>
      </w:r>
      <w:r w:rsidRPr="00EB7A59">
        <w:rPr>
          <w:rFonts w:eastAsia="Calibri"/>
          <w:sz w:val="28"/>
          <w:szCs w:val="28"/>
        </w:rPr>
        <w:t xml:space="preserve">. </w:t>
      </w:r>
    </w:p>
    <w:p w14:paraId="652F629E"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Niêm yết công khai đầy đủ, rõ ràng và dễ tiếp cận bộ thủ tục hành chính đã được UBND tỉnh công bố theo quy định tại Bộ phận tiếp nhận và trả kết quả. </w:t>
      </w:r>
    </w:p>
    <w:p w14:paraId="65E73790"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Danh mục thủ tục hành chính; </w:t>
      </w:r>
    </w:p>
    <w:p w14:paraId="724B8C4A"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Bộ thủ tục hành chính; </w:t>
      </w:r>
    </w:p>
    <w:p w14:paraId="5751F22F"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Điện thoại đường dây nóng; </w:t>
      </w:r>
    </w:p>
    <w:p w14:paraId="7DC4E64A"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Hộp thư góp ý. </w:t>
      </w:r>
    </w:p>
    <w:p w14:paraId="05C39055"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Thực hiện cơ chế một cửa, một cửa liên thông. </w:t>
      </w:r>
    </w:p>
    <w:p w14:paraId="3A84D2A3"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Tỷ lệ TTHC thực hiện theo cơ chế một cửa so với tổng số TTHC thuộc thẩm quyền giải quyết của UBND cấp xã, phường, thị trấn do UBND tỉnh Hà Tĩnh công bố; </w:t>
      </w:r>
    </w:p>
    <w:p w14:paraId="1491952E"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Số lượng thủ tục hành chính giải quyết theo cơ chế một cửa liên thông; </w:t>
      </w:r>
    </w:p>
    <w:p w14:paraId="3014B0A5"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Điều chỉnh, bổ sung quy định thực hiện tiếp nhận và giải quyết hồ sơ theo cơ chế một cửa tại đơn vị; </w:t>
      </w:r>
    </w:p>
    <w:p w14:paraId="24C986DB"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lastRenderedPageBreak/>
        <w:t xml:space="preserve">+ Thực hiện chế độ phụ cấp đối với công chức bộ phận tiếp nhận và trả kết quả theo quy định; </w:t>
      </w:r>
    </w:p>
    <w:p w14:paraId="62473C06"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Công tác tiếp nhận hồ sơ; </w:t>
      </w:r>
    </w:p>
    <w:p w14:paraId="61D6A26C" w14:textId="77777777" w:rsidR="00EB7A59" w:rsidRPr="00EB7A59" w:rsidRDefault="00EB7A59" w:rsidP="00D83094">
      <w:pPr>
        <w:spacing w:after="120"/>
        <w:ind w:firstLine="720"/>
        <w:jc w:val="both"/>
        <w:rPr>
          <w:rFonts w:eastAsia="Calibri"/>
          <w:sz w:val="28"/>
          <w:szCs w:val="28"/>
        </w:rPr>
      </w:pPr>
      <w:r w:rsidRPr="00EB7A59">
        <w:rPr>
          <w:rFonts w:eastAsia="Calibri"/>
          <w:sz w:val="28"/>
          <w:szCs w:val="28"/>
        </w:rPr>
        <w:t xml:space="preserve">+ Tỷ lệ hồ sơ được giải quyết đúng hẹn. </w:t>
      </w:r>
    </w:p>
    <w:p w14:paraId="4715FDCA" w14:textId="78AA26E2" w:rsidR="00A35EFC" w:rsidRPr="00E23ABD" w:rsidRDefault="00A35EFC" w:rsidP="00D83094">
      <w:pPr>
        <w:spacing w:after="120"/>
        <w:ind w:firstLine="720"/>
        <w:rPr>
          <w:b/>
          <w:color w:val="000000"/>
          <w:sz w:val="28"/>
          <w:szCs w:val="28"/>
        </w:rPr>
      </w:pPr>
      <w:r w:rsidRPr="00E23ABD">
        <w:rPr>
          <w:b/>
          <w:color w:val="000000"/>
          <w:sz w:val="28"/>
          <w:szCs w:val="28"/>
        </w:rPr>
        <w:t>I</w:t>
      </w:r>
      <w:r w:rsidR="00D83094">
        <w:rPr>
          <w:b/>
          <w:color w:val="000000"/>
          <w:sz w:val="28"/>
          <w:szCs w:val="28"/>
          <w:lang w:val="vi-VN"/>
        </w:rPr>
        <w:t>I</w:t>
      </w:r>
      <w:r w:rsidRPr="00E23ABD">
        <w:rPr>
          <w:b/>
          <w:color w:val="000000"/>
          <w:sz w:val="28"/>
          <w:szCs w:val="28"/>
        </w:rPr>
        <w:t xml:space="preserve">. </w:t>
      </w:r>
      <w:r w:rsidR="003B0B7B" w:rsidRPr="003B0B7B">
        <w:rPr>
          <w:rFonts w:eastAsia="Calibri"/>
          <w:b/>
          <w:sz w:val="28"/>
          <w:szCs w:val="28"/>
        </w:rPr>
        <w:t>LÝ DO CHO SÁNG KIẾN</w:t>
      </w:r>
    </w:p>
    <w:p w14:paraId="31B5FFC2" w14:textId="77777777" w:rsidR="008D596D" w:rsidRDefault="0081166D" w:rsidP="00D83094">
      <w:pPr>
        <w:spacing w:after="120"/>
        <w:ind w:firstLine="720"/>
        <w:jc w:val="both"/>
        <w:rPr>
          <w:color w:val="000000"/>
          <w:sz w:val="28"/>
          <w:szCs w:val="28"/>
        </w:rPr>
      </w:pPr>
      <w:r>
        <w:rPr>
          <w:color w:val="000000"/>
          <w:sz w:val="28"/>
          <w:szCs w:val="28"/>
        </w:rPr>
        <w:t xml:space="preserve">Song song với </w:t>
      </w:r>
      <w:r w:rsidR="008D596D">
        <w:rPr>
          <w:color w:val="000000"/>
          <w:sz w:val="28"/>
          <w:szCs w:val="28"/>
        </w:rPr>
        <w:t xml:space="preserve">nhịp sống năng động và </w:t>
      </w:r>
      <w:r>
        <w:rPr>
          <w:color w:val="000000"/>
          <w:sz w:val="28"/>
          <w:szCs w:val="28"/>
        </w:rPr>
        <w:t xml:space="preserve">sự </w:t>
      </w:r>
      <w:r w:rsidR="008D596D">
        <w:rPr>
          <w:color w:val="000000"/>
          <w:sz w:val="28"/>
          <w:szCs w:val="28"/>
        </w:rPr>
        <w:t xml:space="preserve">phát triển của kinh tế - xã hội, nhu cầu thực hiện các thủ tục hành chính của người dân có xu hướng tăng. Tuy nhiên, </w:t>
      </w:r>
      <w:r w:rsidR="001E5566">
        <w:rPr>
          <w:color w:val="000000"/>
          <w:sz w:val="28"/>
          <w:szCs w:val="28"/>
        </w:rPr>
        <w:t xml:space="preserve">khi nhắc đến việc thực hiện các thủ tục hành chính, phần lớn người dân trả lời họ mất nhiều thời gian di chuyển và chờ đợi. Riêng giới trẻ hiện nay lại rất ngại khi đến cơ quan nhà nước thực hiện các thủ tục hành chính, khi mà họ là thế hệ tiếp cận rất nhanh với các thông tin được cung cấp và nhu cầu thực hiện các thủ tục hành chính của đối tượng này là rất lớn? </w:t>
      </w:r>
      <w:r w:rsidR="007729D1">
        <w:rPr>
          <w:color w:val="000000"/>
          <w:sz w:val="28"/>
          <w:szCs w:val="28"/>
        </w:rPr>
        <w:t>Có nhiều cách lý giải cho vấn đề nêu trên, trong số đó bao gồm nguyên nhân là do người dân bị động và phụ thuộc hoàn toàn vào thời gian giải quyết thủ tục hành chính của các cơ quan nhà nước, dẫn đến sự chờ đợi và thậm chí phải đi lại nhiều lần mới đến lượt được giải quyết.</w:t>
      </w:r>
    </w:p>
    <w:p w14:paraId="2E2172FE" w14:textId="7D631AB0" w:rsidR="007729D1" w:rsidRDefault="007729D1" w:rsidP="00D83094">
      <w:pPr>
        <w:spacing w:after="120"/>
        <w:ind w:firstLine="720"/>
        <w:jc w:val="both"/>
        <w:rPr>
          <w:color w:val="000000"/>
          <w:sz w:val="28"/>
          <w:szCs w:val="28"/>
        </w:rPr>
      </w:pPr>
      <w:r>
        <w:rPr>
          <w:color w:val="000000"/>
          <w:sz w:val="28"/>
          <w:szCs w:val="28"/>
        </w:rPr>
        <w:t>Hàng ngày, Bộ phận tiếp nhận và trả kết quả t</w:t>
      </w:r>
      <w:r w:rsidR="00AB0431">
        <w:rPr>
          <w:color w:val="000000"/>
          <w:sz w:val="28"/>
          <w:szCs w:val="28"/>
          <w:lang w:val="vi-VN"/>
        </w:rPr>
        <w:t>ại UBND xã Sơn Tây</w:t>
      </w:r>
      <w:r w:rsidR="00057782">
        <w:rPr>
          <w:color w:val="000000"/>
          <w:sz w:val="28"/>
          <w:szCs w:val="28"/>
        </w:rPr>
        <w:t xml:space="preserve"> tiếp nhận </w:t>
      </w:r>
      <w:r w:rsidR="00057782" w:rsidRPr="0079526E">
        <w:rPr>
          <w:sz w:val="28"/>
          <w:szCs w:val="28"/>
        </w:rPr>
        <w:t>trung bình</w:t>
      </w:r>
      <w:r w:rsidR="0079526E" w:rsidRPr="0079526E">
        <w:rPr>
          <w:sz w:val="28"/>
          <w:szCs w:val="28"/>
        </w:rPr>
        <w:t xml:space="preserve"> 20 </w:t>
      </w:r>
      <w:r w:rsidR="00057782" w:rsidRPr="0079526E">
        <w:rPr>
          <w:sz w:val="28"/>
          <w:szCs w:val="28"/>
        </w:rPr>
        <w:t>hồ sơ</w:t>
      </w:r>
      <w:r w:rsidR="00AB0431">
        <w:rPr>
          <w:sz w:val="28"/>
          <w:szCs w:val="28"/>
          <w:lang w:val="vi-VN"/>
        </w:rPr>
        <w:t>/ngày</w:t>
      </w:r>
      <w:r w:rsidR="00057782" w:rsidRPr="0079526E">
        <w:rPr>
          <w:sz w:val="28"/>
          <w:szCs w:val="28"/>
        </w:rPr>
        <w:t>.</w:t>
      </w:r>
      <w:r w:rsidR="00057782">
        <w:rPr>
          <w:color w:val="000000"/>
          <w:sz w:val="28"/>
          <w:szCs w:val="28"/>
        </w:rPr>
        <w:t xml:space="preserve"> Lượng khách hàng có nh</w:t>
      </w:r>
      <w:r w:rsidR="009E347B">
        <w:rPr>
          <w:color w:val="000000"/>
          <w:sz w:val="28"/>
          <w:szCs w:val="28"/>
        </w:rPr>
        <w:t>u</w:t>
      </w:r>
      <w:r w:rsidR="00057782">
        <w:rPr>
          <w:color w:val="000000"/>
          <w:sz w:val="28"/>
          <w:szCs w:val="28"/>
        </w:rPr>
        <w:t xml:space="preserve"> cầu đến giao dịch, giải quyết các thủ tục hành chính tương đối nhiều. Thời gian tiếp nhận hồ sơ tùy từng lĩnh vực, thủ tục sẽ có sự khác nhau; điều này dễ khiến cho khách hàng có cảm giác phải chờ đợi lâu, không chủ động về thời gian, dễ có sự thay đổi về tâm trạng khi giao dịch thủ tục.</w:t>
      </w:r>
    </w:p>
    <w:p w14:paraId="544558FB" w14:textId="7DB05394" w:rsidR="00A35EFC" w:rsidRPr="00E23ABD" w:rsidRDefault="00057782" w:rsidP="00D83094">
      <w:pPr>
        <w:spacing w:after="120"/>
        <w:ind w:firstLine="720"/>
        <w:jc w:val="both"/>
        <w:rPr>
          <w:color w:val="000000"/>
          <w:sz w:val="28"/>
          <w:szCs w:val="28"/>
        </w:rPr>
      </w:pPr>
      <w:r>
        <w:rPr>
          <w:color w:val="000000"/>
          <w:sz w:val="28"/>
          <w:szCs w:val="28"/>
        </w:rPr>
        <w:t xml:space="preserve">Từ những phân tích nêu trên, </w:t>
      </w:r>
      <w:r w:rsidR="00AB0431">
        <w:rPr>
          <w:color w:val="000000"/>
          <w:sz w:val="28"/>
          <w:szCs w:val="28"/>
          <w:lang w:val="vi-VN"/>
        </w:rPr>
        <w:t>Tôi</w:t>
      </w:r>
      <w:r>
        <w:rPr>
          <w:color w:val="000000"/>
          <w:sz w:val="28"/>
          <w:szCs w:val="28"/>
        </w:rPr>
        <w:t xml:space="preserve"> nghiên cứu quyết định lựa chọn </w:t>
      </w:r>
      <w:r w:rsidR="00A35EFC" w:rsidRPr="00E23ABD">
        <w:rPr>
          <w:color w:val="000000"/>
          <w:sz w:val="28"/>
          <w:szCs w:val="28"/>
        </w:rPr>
        <w:t xml:space="preserve">mô hình </w:t>
      </w:r>
      <w:r w:rsidR="00A35EFC" w:rsidRPr="00AB0431">
        <w:rPr>
          <w:b/>
          <w:bCs/>
          <w:i/>
          <w:color w:val="000000"/>
          <w:sz w:val="28"/>
          <w:szCs w:val="28"/>
        </w:rPr>
        <w:t>“</w:t>
      </w:r>
      <w:r w:rsidR="008D596D" w:rsidRPr="00AB0431">
        <w:rPr>
          <w:b/>
          <w:bCs/>
          <w:i/>
          <w:color w:val="000000"/>
          <w:sz w:val="28"/>
          <w:szCs w:val="28"/>
        </w:rPr>
        <w:t>H</w:t>
      </w:r>
      <w:r w:rsidR="00A35EFC" w:rsidRPr="00AB0431">
        <w:rPr>
          <w:b/>
          <w:bCs/>
          <w:i/>
          <w:color w:val="000000"/>
          <w:sz w:val="28"/>
          <w:szCs w:val="28"/>
        </w:rPr>
        <w:t xml:space="preserve">ẹn giờ giao dịch </w:t>
      </w:r>
      <w:r w:rsidR="008D596D" w:rsidRPr="00AB0431">
        <w:rPr>
          <w:b/>
          <w:bCs/>
          <w:i/>
          <w:color w:val="000000"/>
          <w:sz w:val="28"/>
          <w:szCs w:val="28"/>
        </w:rPr>
        <w:t xml:space="preserve">hành chính </w:t>
      </w:r>
      <w:r w:rsidR="00A35EFC" w:rsidRPr="00AB0431">
        <w:rPr>
          <w:b/>
          <w:bCs/>
          <w:i/>
          <w:color w:val="000000"/>
          <w:sz w:val="28"/>
          <w:szCs w:val="28"/>
        </w:rPr>
        <w:t xml:space="preserve">qua </w:t>
      </w:r>
      <w:r w:rsidR="008D596D" w:rsidRPr="00AB0431">
        <w:rPr>
          <w:b/>
          <w:bCs/>
          <w:i/>
          <w:color w:val="000000"/>
          <w:sz w:val="28"/>
          <w:szCs w:val="28"/>
        </w:rPr>
        <w:t>tin nhắn</w:t>
      </w:r>
      <w:r w:rsidR="007D0BD2" w:rsidRPr="00AB0431">
        <w:rPr>
          <w:b/>
          <w:bCs/>
          <w:i/>
          <w:color w:val="000000"/>
          <w:sz w:val="28"/>
          <w:szCs w:val="28"/>
        </w:rPr>
        <w:t xml:space="preserve"> SMS</w:t>
      </w:r>
      <w:r w:rsidR="00A35EFC" w:rsidRPr="00AB0431">
        <w:rPr>
          <w:b/>
          <w:bCs/>
          <w:i/>
          <w:color w:val="000000"/>
          <w:sz w:val="28"/>
          <w:szCs w:val="28"/>
        </w:rPr>
        <w:t xml:space="preserve"> tại Bộ phận Một cửa UBND </w:t>
      </w:r>
      <w:r w:rsidR="00AB0431" w:rsidRPr="00AB0431">
        <w:rPr>
          <w:b/>
          <w:bCs/>
          <w:i/>
          <w:color w:val="000000"/>
          <w:sz w:val="28"/>
          <w:szCs w:val="28"/>
          <w:lang w:val="vi-VN"/>
        </w:rPr>
        <w:t>xã Sơn Tây</w:t>
      </w:r>
      <w:r w:rsidR="009E347B" w:rsidRPr="00AB0431">
        <w:rPr>
          <w:b/>
          <w:bCs/>
          <w:i/>
          <w:color w:val="000000"/>
          <w:sz w:val="28"/>
          <w:szCs w:val="28"/>
        </w:rPr>
        <w:t>”</w:t>
      </w:r>
      <w:r>
        <w:rPr>
          <w:color w:val="000000"/>
          <w:sz w:val="28"/>
          <w:szCs w:val="28"/>
        </w:rPr>
        <w:t xml:space="preserve"> nhằm </w:t>
      </w:r>
      <w:r w:rsidR="009E347B">
        <w:rPr>
          <w:color w:val="000000"/>
          <w:sz w:val="28"/>
          <w:szCs w:val="28"/>
        </w:rPr>
        <w:t>giúp người dân chủ động về thời gian</w:t>
      </w:r>
      <w:r>
        <w:rPr>
          <w:color w:val="000000"/>
          <w:sz w:val="28"/>
          <w:szCs w:val="28"/>
        </w:rPr>
        <w:t xml:space="preserve"> và gi</w:t>
      </w:r>
      <w:r w:rsidR="009E347B">
        <w:rPr>
          <w:color w:val="000000"/>
          <w:sz w:val="28"/>
          <w:szCs w:val="28"/>
        </w:rPr>
        <w:t>úp cơ quan nhà nước nói chung,</w:t>
      </w:r>
      <w:r>
        <w:rPr>
          <w:color w:val="000000"/>
          <w:sz w:val="28"/>
          <w:szCs w:val="28"/>
        </w:rPr>
        <w:t xml:space="preserve"> UBND </w:t>
      </w:r>
      <w:r w:rsidR="00AB0431">
        <w:rPr>
          <w:color w:val="000000"/>
          <w:sz w:val="28"/>
          <w:szCs w:val="28"/>
          <w:lang w:val="vi-VN"/>
        </w:rPr>
        <w:t>xã Sơn Tây</w:t>
      </w:r>
      <w:r>
        <w:rPr>
          <w:color w:val="000000"/>
          <w:sz w:val="28"/>
          <w:szCs w:val="28"/>
        </w:rPr>
        <w:t xml:space="preserve"> nói riêng cung cấp dịch vụ công hữu ích, tiện lợi cho người dân</w:t>
      </w:r>
      <w:r w:rsidR="00A35EFC" w:rsidRPr="00E23ABD">
        <w:rPr>
          <w:color w:val="000000"/>
          <w:sz w:val="28"/>
          <w:szCs w:val="28"/>
        </w:rPr>
        <w:t>.</w:t>
      </w:r>
    </w:p>
    <w:p w14:paraId="037385CE" w14:textId="417A9051" w:rsidR="00A35EFC" w:rsidRPr="00E23ABD" w:rsidRDefault="00A35EFC" w:rsidP="00D83094">
      <w:pPr>
        <w:spacing w:after="120"/>
        <w:ind w:firstLine="720"/>
        <w:jc w:val="both"/>
        <w:rPr>
          <w:b/>
          <w:color w:val="000000"/>
          <w:sz w:val="28"/>
          <w:szCs w:val="28"/>
        </w:rPr>
      </w:pPr>
      <w:r w:rsidRPr="00E23ABD">
        <w:rPr>
          <w:b/>
          <w:color w:val="000000"/>
          <w:sz w:val="28"/>
          <w:szCs w:val="28"/>
        </w:rPr>
        <w:t>II</w:t>
      </w:r>
      <w:r w:rsidR="00D83094">
        <w:rPr>
          <w:b/>
          <w:color w:val="000000"/>
          <w:sz w:val="28"/>
          <w:szCs w:val="28"/>
          <w:lang w:val="vi-VN"/>
        </w:rPr>
        <w:t>I</w:t>
      </w:r>
      <w:r w:rsidRPr="00E23ABD">
        <w:rPr>
          <w:b/>
          <w:color w:val="000000"/>
          <w:sz w:val="28"/>
          <w:szCs w:val="28"/>
        </w:rPr>
        <w:t>. NỘI DUNG CHÍNH</w:t>
      </w:r>
    </w:p>
    <w:p w14:paraId="01E0E38A" w14:textId="77777777" w:rsidR="00A35EFC" w:rsidRPr="00E23ABD" w:rsidRDefault="00A35EFC" w:rsidP="00D83094">
      <w:pPr>
        <w:spacing w:after="120"/>
        <w:ind w:firstLine="720"/>
        <w:jc w:val="both"/>
        <w:rPr>
          <w:b/>
          <w:color w:val="000000"/>
          <w:sz w:val="28"/>
          <w:szCs w:val="28"/>
        </w:rPr>
      </w:pPr>
      <w:r w:rsidRPr="00E23ABD">
        <w:rPr>
          <w:b/>
          <w:color w:val="000000"/>
          <w:sz w:val="28"/>
          <w:szCs w:val="28"/>
        </w:rPr>
        <w:t>1. Thực trạng</w:t>
      </w:r>
    </w:p>
    <w:p w14:paraId="2B85E559" w14:textId="77777777" w:rsidR="00A35EFC" w:rsidRDefault="00A35EFC" w:rsidP="00D83094">
      <w:pPr>
        <w:spacing w:after="120"/>
        <w:ind w:firstLine="720"/>
        <w:jc w:val="both"/>
        <w:rPr>
          <w:b/>
          <w:color w:val="000000"/>
          <w:sz w:val="28"/>
          <w:szCs w:val="28"/>
        </w:rPr>
      </w:pPr>
      <w:r w:rsidRPr="00E23ABD">
        <w:rPr>
          <w:b/>
          <w:color w:val="000000"/>
          <w:sz w:val="28"/>
          <w:szCs w:val="28"/>
        </w:rPr>
        <w:t>1.1. Căn cứ pháp lý</w:t>
      </w:r>
    </w:p>
    <w:p w14:paraId="4ABC545C" w14:textId="4549AD71" w:rsidR="00EE12F3" w:rsidRDefault="00AB2255" w:rsidP="00D83094">
      <w:pPr>
        <w:spacing w:after="120"/>
        <w:ind w:firstLine="720"/>
        <w:jc w:val="both"/>
        <w:rPr>
          <w:sz w:val="28"/>
          <w:szCs w:val="28"/>
        </w:rPr>
      </w:pPr>
      <w:r>
        <w:rPr>
          <w:sz w:val="28"/>
          <w:szCs w:val="28"/>
        </w:rPr>
        <w:t xml:space="preserve">- </w:t>
      </w:r>
      <w:r w:rsidR="00AB0431">
        <w:rPr>
          <w:sz w:val="28"/>
          <w:szCs w:val="28"/>
          <w:lang w:val="vi-VN"/>
        </w:rPr>
        <w:t xml:space="preserve">Căn cứ các </w:t>
      </w:r>
      <w:r w:rsidR="00EE12F3">
        <w:rPr>
          <w:sz w:val="28"/>
          <w:szCs w:val="28"/>
        </w:rPr>
        <w:t>Quyết định của UBND tỉ</w:t>
      </w:r>
      <w:r w:rsidR="00EE12F3" w:rsidRPr="00EE12F3">
        <w:rPr>
          <w:sz w:val="28"/>
          <w:szCs w:val="28"/>
        </w:rPr>
        <w:t>nh ban</w:t>
      </w:r>
      <w:r w:rsidR="00EE12F3">
        <w:rPr>
          <w:sz w:val="28"/>
          <w:szCs w:val="28"/>
        </w:rPr>
        <w:t xml:space="preserve"> hành Quy định thực hiện cơ chế một cửa, cơ chế một cửa liên thông tại cơ</w:t>
      </w:r>
      <w:r w:rsidR="00EE12F3" w:rsidRPr="00EE12F3">
        <w:rPr>
          <w:sz w:val="28"/>
          <w:szCs w:val="28"/>
        </w:rPr>
        <w:t xml:space="preserve"> quan</w:t>
      </w:r>
      <w:r w:rsidR="00EE12F3">
        <w:rPr>
          <w:sz w:val="28"/>
          <w:szCs w:val="28"/>
        </w:rPr>
        <w:t xml:space="preserve"> hành chí</w:t>
      </w:r>
      <w:r w:rsidR="00EE12F3" w:rsidRPr="00EE12F3">
        <w:rPr>
          <w:sz w:val="28"/>
          <w:szCs w:val="28"/>
        </w:rPr>
        <w:t>n</w:t>
      </w:r>
      <w:r w:rsidR="00EE12F3">
        <w:rPr>
          <w:sz w:val="28"/>
          <w:szCs w:val="28"/>
        </w:rPr>
        <w:t xml:space="preserve">h tỉnh </w:t>
      </w:r>
      <w:r w:rsidR="00AB0431">
        <w:rPr>
          <w:sz w:val="28"/>
          <w:szCs w:val="28"/>
          <w:lang w:val="vi-VN"/>
        </w:rPr>
        <w:t>Hà Tĩnh</w:t>
      </w:r>
      <w:r w:rsidR="00EE12F3">
        <w:rPr>
          <w:sz w:val="28"/>
          <w:szCs w:val="28"/>
        </w:rPr>
        <w:t>;</w:t>
      </w:r>
    </w:p>
    <w:p w14:paraId="35FD33C6" w14:textId="39E7CE4B" w:rsidR="00AB2255" w:rsidRDefault="00EE12F3" w:rsidP="00D83094">
      <w:pPr>
        <w:spacing w:after="120"/>
        <w:ind w:firstLine="720"/>
        <w:jc w:val="both"/>
        <w:rPr>
          <w:sz w:val="28"/>
          <w:szCs w:val="28"/>
        </w:rPr>
      </w:pPr>
      <w:r>
        <w:rPr>
          <w:sz w:val="28"/>
          <w:szCs w:val="28"/>
        </w:rPr>
        <w:t xml:space="preserve">- </w:t>
      </w:r>
      <w:r w:rsidR="00AB2255" w:rsidRPr="001E7F7C">
        <w:rPr>
          <w:sz w:val="28"/>
          <w:szCs w:val="28"/>
        </w:rPr>
        <w:t>Quyết định của UBND tỉnh</w:t>
      </w:r>
      <w:r w:rsidR="00AB0431">
        <w:rPr>
          <w:sz w:val="28"/>
          <w:szCs w:val="28"/>
          <w:lang w:val="vi-VN"/>
        </w:rPr>
        <w:t xml:space="preserve"> Hà Tĩnh</w:t>
      </w:r>
      <w:r w:rsidR="00AB2255" w:rsidRPr="001E7F7C">
        <w:rPr>
          <w:sz w:val="28"/>
          <w:szCs w:val="28"/>
        </w:rPr>
        <w:t xml:space="preserve"> Ban hành Chương trình Cải cách hành chính tỉnh </w:t>
      </w:r>
      <w:r w:rsidR="00AB0431">
        <w:rPr>
          <w:sz w:val="28"/>
          <w:szCs w:val="28"/>
          <w:lang w:val="vi-VN"/>
        </w:rPr>
        <w:t>Hà Tĩnh</w:t>
      </w:r>
      <w:r w:rsidR="00AB2255" w:rsidRPr="001E7F7C">
        <w:rPr>
          <w:sz w:val="28"/>
          <w:szCs w:val="28"/>
        </w:rPr>
        <w:t xml:space="preserve"> giai đoạn 20</w:t>
      </w:r>
      <w:r w:rsidR="00AB0431">
        <w:rPr>
          <w:sz w:val="28"/>
          <w:szCs w:val="28"/>
          <w:lang w:val="vi-VN"/>
        </w:rPr>
        <w:t>20</w:t>
      </w:r>
      <w:r>
        <w:rPr>
          <w:sz w:val="28"/>
          <w:szCs w:val="28"/>
        </w:rPr>
        <w:t>-202</w:t>
      </w:r>
      <w:r w:rsidR="00AB0431">
        <w:rPr>
          <w:sz w:val="28"/>
          <w:szCs w:val="28"/>
          <w:lang w:val="vi-VN"/>
        </w:rPr>
        <w:t>5</w:t>
      </w:r>
      <w:r>
        <w:rPr>
          <w:sz w:val="28"/>
          <w:szCs w:val="28"/>
        </w:rPr>
        <w:t>;</w:t>
      </w:r>
    </w:p>
    <w:p w14:paraId="51CCA9C5" w14:textId="2B438C86" w:rsidR="00921F68" w:rsidRPr="00EE12F3" w:rsidRDefault="00EE12F3" w:rsidP="00D83094">
      <w:pPr>
        <w:spacing w:after="120"/>
        <w:ind w:firstLine="720"/>
        <w:jc w:val="both"/>
        <w:rPr>
          <w:sz w:val="28"/>
          <w:szCs w:val="28"/>
        </w:rPr>
      </w:pPr>
      <w:r>
        <w:rPr>
          <w:sz w:val="28"/>
          <w:szCs w:val="28"/>
        </w:rPr>
        <w:t>- Chương trình hành động của Tỉnh ủy tiế</w:t>
      </w:r>
      <w:r w:rsidRPr="00EE12F3">
        <w:rPr>
          <w:sz w:val="28"/>
          <w:szCs w:val="28"/>
        </w:rPr>
        <w:t>p</w:t>
      </w:r>
      <w:r>
        <w:rPr>
          <w:sz w:val="28"/>
          <w:szCs w:val="28"/>
        </w:rPr>
        <w:t xml:space="preserve"> tục thực hiện Nghị quyết Trung ương 5 (Khóa X) về đẩy mạnh cải cách hà</w:t>
      </w:r>
      <w:r w:rsidRPr="00EE12F3">
        <w:rPr>
          <w:sz w:val="28"/>
          <w:szCs w:val="28"/>
        </w:rPr>
        <w:t>nh</w:t>
      </w:r>
      <w:r>
        <w:rPr>
          <w:sz w:val="28"/>
          <w:szCs w:val="28"/>
        </w:rPr>
        <w:t xml:space="preserve"> chính, nâng cao hiệu 1ực, hiệu quả quản lý nhà nước và Chỉ thị </w:t>
      </w:r>
      <w:r w:rsidRPr="00EE12F3">
        <w:rPr>
          <w:sz w:val="28"/>
          <w:szCs w:val="28"/>
        </w:rPr>
        <w:t>c</w:t>
      </w:r>
      <w:r>
        <w:rPr>
          <w:sz w:val="28"/>
          <w:szCs w:val="28"/>
        </w:rPr>
        <w:t>ủa UBND tỉnh triển khai Chương trình hành động nêu trên;</w:t>
      </w:r>
    </w:p>
    <w:p w14:paraId="0661FE43" w14:textId="77777777" w:rsidR="00AB0431" w:rsidRDefault="00A35EFC" w:rsidP="00D83094">
      <w:pPr>
        <w:spacing w:after="120"/>
        <w:ind w:firstLine="720"/>
        <w:jc w:val="both"/>
        <w:rPr>
          <w:b/>
          <w:color w:val="000000"/>
          <w:sz w:val="28"/>
          <w:szCs w:val="28"/>
        </w:rPr>
      </w:pPr>
      <w:r w:rsidRPr="00E23ABD">
        <w:rPr>
          <w:b/>
          <w:color w:val="000000"/>
          <w:sz w:val="28"/>
          <w:szCs w:val="28"/>
        </w:rPr>
        <w:t>1.2. Căn cứ thực tiễn</w:t>
      </w:r>
    </w:p>
    <w:p w14:paraId="2ECE2769" w14:textId="06A1C07C" w:rsidR="00E101A1" w:rsidRPr="00AB0431" w:rsidRDefault="00E101A1" w:rsidP="00D83094">
      <w:pPr>
        <w:spacing w:after="120"/>
        <w:ind w:firstLine="720"/>
        <w:jc w:val="both"/>
        <w:rPr>
          <w:b/>
          <w:color w:val="000000"/>
          <w:sz w:val="28"/>
          <w:szCs w:val="28"/>
        </w:rPr>
      </w:pPr>
      <w:r w:rsidRPr="00E101A1">
        <w:rPr>
          <w:color w:val="000000"/>
          <w:sz w:val="28"/>
          <w:szCs w:val="28"/>
        </w:rPr>
        <w:t>Cải cách hành chính (</w:t>
      </w:r>
      <w:r>
        <w:rPr>
          <w:color w:val="000000"/>
          <w:sz w:val="28"/>
          <w:szCs w:val="28"/>
        </w:rPr>
        <w:t>CC</w:t>
      </w:r>
      <w:r w:rsidRPr="00E101A1">
        <w:rPr>
          <w:color w:val="000000"/>
          <w:sz w:val="28"/>
          <w:szCs w:val="28"/>
        </w:rPr>
        <w:t>HC), được Đảng, Chính phủ xác định là một trong những công tác trọng tâm thường xuyên để thực hiện chiến lược phát triển kinh tế, xã hội của đất nước</w:t>
      </w:r>
      <w:r w:rsidR="0081166D">
        <w:rPr>
          <w:color w:val="000000"/>
          <w:sz w:val="28"/>
          <w:szCs w:val="28"/>
        </w:rPr>
        <w:t xml:space="preserve"> trong thời kỳ đẩy mạnh công nghiệp hóa – hiện đại hóa</w:t>
      </w:r>
    </w:p>
    <w:p w14:paraId="35CAA795" w14:textId="799FA879" w:rsidR="00E101A1" w:rsidRPr="00E23ABD" w:rsidRDefault="00E101A1" w:rsidP="00D83094">
      <w:pPr>
        <w:spacing w:after="120"/>
        <w:ind w:firstLine="720"/>
        <w:jc w:val="both"/>
        <w:rPr>
          <w:color w:val="000000"/>
          <w:sz w:val="28"/>
          <w:szCs w:val="28"/>
        </w:rPr>
      </w:pPr>
      <w:r>
        <w:rPr>
          <w:color w:val="000000"/>
          <w:sz w:val="28"/>
          <w:szCs w:val="28"/>
        </w:rPr>
        <w:lastRenderedPageBreak/>
        <w:t xml:space="preserve">Theo chỉ đạo chung từ Trung ương và Tỉnh, </w:t>
      </w:r>
      <w:r w:rsidR="00AB0431">
        <w:rPr>
          <w:color w:val="000000"/>
          <w:sz w:val="28"/>
          <w:szCs w:val="28"/>
          <w:lang w:val="vi-VN"/>
        </w:rPr>
        <w:t>Huyện. UBND xã Sơn Tây</w:t>
      </w:r>
      <w:r>
        <w:rPr>
          <w:color w:val="000000"/>
          <w:sz w:val="28"/>
          <w:szCs w:val="28"/>
        </w:rPr>
        <w:t xml:space="preserve"> đã có nhiều nỗ lực trong việc đẩy mạnh công tác cải cách hành chính. Tuy nhiên, bênh cạnh những kết quả đã đạt được, </w:t>
      </w:r>
      <w:r w:rsidR="00637DA3">
        <w:rPr>
          <w:color w:val="000000"/>
          <w:sz w:val="28"/>
          <w:szCs w:val="28"/>
        </w:rPr>
        <w:t xml:space="preserve">thì vẫn còn một số nguyên nhân khiến kết quả cải cách hành chính của </w:t>
      </w:r>
      <w:r w:rsidR="00AB0431">
        <w:rPr>
          <w:color w:val="000000"/>
          <w:sz w:val="28"/>
          <w:szCs w:val="28"/>
          <w:lang w:val="vi-VN"/>
        </w:rPr>
        <w:t>xã</w:t>
      </w:r>
      <w:r w:rsidR="00637DA3">
        <w:rPr>
          <w:color w:val="000000"/>
          <w:sz w:val="28"/>
          <w:szCs w:val="28"/>
        </w:rPr>
        <w:t xml:space="preserve"> chưa được như mong đơi, chỉ số hài lòng của người dân chưa cao. Một trong những nguyên nhân đó là do h</w:t>
      </w:r>
      <w:r w:rsidR="00F076F4" w:rsidRPr="00E23ABD">
        <w:rPr>
          <w:color w:val="000000"/>
          <w:sz w:val="28"/>
          <w:szCs w:val="28"/>
        </w:rPr>
        <w:t xml:space="preserve">iện nay tại Bộ phận </w:t>
      </w:r>
      <w:r w:rsidR="00BA352A">
        <w:rPr>
          <w:color w:val="000000"/>
          <w:sz w:val="28"/>
          <w:szCs w:val="28"/>
        </w:rPr>
        <w:t xml:space="preserve">Tiếp nhận và trả kết quả </w:t>
      </w:r>
      <w:r w:rsidR="00F076F4" w:rsidRPr="00E23ABD">
        <w:rPr>
          <w:color w:val="000000"/>
          <w:sz w:val="28"/>
          <w:szCs w:val="28"/>
        </w:rPr>
        <w:t xml:space="preserve">UBND </w:t>
      </w:r>
      <w:r w:rsidR="00AB0431">
        <w:rPr>
          <w:color w:val="000000"/>
          <w:sz w:val="28"/>
          <w:szCs w:val="28"/>
          <w:lang w:val="vi-VN"/>
        </w:rPr>
        <w:t>xã</w:t>
      </w:r>
      <w:r w:rsidR="00BA352A">
        <w:rPr>
          <w:color w:val="000000"/>
          <w:sz w:val="28"/>
          <w:szCs w:val="28"/>
        </w:rPr>
        <w:t xml:space="preserve"> (sau đây gọi tắt là bộ phận Một cửa)</w:t>
      </w:r>
      <w:r w:rsidR="00F076F4" w:rsidRPr="00E23ABD">
        <w:rPr>
          <w:color w:val="000000"/>
          <w:sz w:val="28"/>
          <w:szCs w:val="28"/>
        </w:rPr>
        <w:t xml:space="preserve"> có số lượng hồ sơ giao dịch tương đối lớn</w:t>
      </w:r>
      <w:r w:rsidR="00637DA3">
        <w:rPr>
          <w:color w:val="000000"/>
          <w:sz w:val="28"/>
          <w:szCs w:val="28"/>
        </w:rPr>
        <w:t xml:space="preserve"> trong ngày, trên nhiều lĩnh vực</w:t>
      </w:r>
      <w:r w:rsidR="00F076F4" w:rsidRPr="00E23ABD">
        <w:rPr>
          <w:color w:val="000000"/>
          <w:sz w:val="28"/>
          <w:szCs w:val="28"/>
        </w:rPr>
        <w:t xml:space="preserve">, khiến </w:t>
      </w:r>
      <w:r w:rsidR="00637DA3">
        <w:rPr>
          <w:color w:val="000000"/>
          <w:sz w:val="28"/>
          <w:szCs w:val="28"/>
        </w:rPr>
        <w:t>tổ chức</w:t>
      </w:r>
      <w:r w:rsidR="00AB0431">
        <w:rPr>
          <w:color w:val="000000"/>
          <w:sz w:val="28"/>
          <w:szCs w:val="28"/>
          <w:lang w:val="vi-VN"/>
        </w:rPr>
        <w:t xml:space="preserve">, </w:t>
      </w:r>
      <w:r w:rsidR="00637DA3">
        <w:rPr>
          <w:color w:val="000000"/>
          <w:sz w:val="28"/>
          <w:szCs w:val="28"/>
        </w:rPr>
        <w:t xml:space="preserve">công dân </w:t>
      </w:r>
      <w:r w:rsidR="00F076F4" w:rsidRPr="00E23ABD">
        <w:rPr>
          <w:color w:val="000000"/>
          <w:sz w:val="28"/>
          <w:szCs w:val="28"/>
        </w:rPr>
        <w:t>phải chờ lâu, gây tâm lý mệt mỏi, nhất là đối với những người ở xa</w:t>
      </w:r>
      <w:r w:rsidR="003E4136">
        <w:rPr>
          <w:color w:val="000000"/>
          <w:sz w:val="28"/>
          <w:szCs w:val="28"/>
        </w:rPr>
        <w:t>, bận công việc, khó chủ động thời gian đi thực hiện thủ tục hành chính.</w:t>
      </w:r>
      <w:r w:rsidR="00637DA3">
        <w:rPr>
          <w:color w:val="000000"/>
          <w:sz w:val="28"/>
          <w:szCs w:val="28"/>
        </w:rPr>
        <w:t xml:space="preserve"> </w:t>
      </w:r>
      <w:r w:rsidRPr="00E101A1">
        <w:rPr>
          <w:color w:val="000000"/>
          <w:sz w:val="28"/>
          <w:szCs w:val="28"/>
        </w:rPr>
        <w:t xml:space="preserve">Do đó cần có giải pháp để </w:t>
      </w:r>
      <w:r w:rsidR="00637DA3">
        <w:rPr>
          <w:color w:val="000000"/>
          <w:sz w:val="28"/>
          <w:szCs w:val="28"/>
        </w:rPr>
        <w:t xml:space="preserve">giải quyết tình trạng nêu trên, tạo tâm lý thoải mái cho người dân đến thực hiện thủ tục hành chính, </w:t>
      </w:r>
      <w:r w:rsidR="0081166D">
        <w:rPr>
          <w:color w:val="000000"/>
          <w:sz w:val="28"/>
          <w:szCs w:val="28"/>
        </w:rPr>
        <w:t>làm</w:t>
      </w:r>
      <w:r w:rsidR="00637DA3">
        <w:rPr>
          <w:color w:val="000000"/>
          <w:sz w:val="28"/>
          <w:szCs w:val="28"/>
        </w:rPr>
        <w:t xml:space="preserve"> tăng sự hài lòng của người dân đối với sự phục vụ của cơ quan nhà nước</w:t>
      </w:r>
      <w:r w:rsidRPr="00E101A1">
        <w:rPr>
          <w:color w:val="000000"/>
          <w:sz w:val="28"/>
          <w:szCs w:val="28"/>
        </w:rPr>
        <w:t>.</w:t>
      </w:r>
    </w:p>
    <w:p w14:paraId="3A8BE110" w14:textId="77777777" w:rsidR="00A35EFC" w:rsidRPr="00E23ABD" w:rsidRDefault="00A35EFC" w:rsidP="00D83094">
      <w:pPr>
        <w:spacing w:after="120"/>
        <w:ind w:firstLine="720"/>
        <w:jc w:val="both"/>
        <w:rPr>
          <w:b/>
          <w:color w:val="000000"/>
          <w:sz w:val="28"/>
          <w:szCs w:val="28"/>
        </w:rPr>
      </w:pPr>
      <w:r w:rsidRPr="00E23ABD">
        <w:rPr>
          <w:b/>
          <w:color w:val="000000"/>
          <w:sz w:val="28"/>
          <w:szCs w:val="28"/>
        </w:rPr>
        <w:t>2. Nội dung mô hình cải cách hành chính</w:t>
      </w:r>
    </w:p>
    <w:p w14:paraId="2345E5CD" w14:textId="12AEFA71" w:rsidR="009E347B" w:rsidRDefault="00BA352A" w:rsidP="00D83094">
      <w:pPr>
        <w:spacing w:after="120"/>
        <w:ind w:firstLine="720"/>
        <w:jc w:val="both"/>
        <w:rPr>
          <w:color w:val="000000"/>
          <w:sz w:val="28"/>
          <w:szCs w:val="28"/>
        </w:rPr>
      </w:pPr>
      <w:r w:rsidRPr="00BA352A">
        <w:rPr>
          <w:b/>
          <w:color w:val="000000"/>
          <w:sz w:val="28"/>
          <w:szCs w:val="28"/>
        </w:rPr>
        <w:t xml:space="preserve">2.1. </w:t>
      </w:r>
      <w:r w:rsidR="00C47B23" w:rsidRPr="00BA352A">
        <w:rPr>
          <w:b/>
          <w:color w:val="000000"/>
          <w:sz w:val="28"/>
          <w:szCs w:val="28"/>
        </w:rPr>
        <w:t>Tên mô hình</w:t>
      </w:r>
      <w:r w:rsidR="00C47B23" w:rsidRPr="00E23ABD">
        <w:rPr>
          <w:color w:val="000000"/>
          <w:sz w:val="28"/>
          <w:szCs w:val="28"/>
        </w:rPr>
        <w:t xml:space="preserve">: </w:t>
      </w:r>
      <w:r w:rsidR="009E347B" w:rsidRPr="009E347B">
        <w:rPr>
          <w:i/>
          <w:color w:val="000000"/>
          <w:sz w:val="28"/>
          <w:szCs w:val="28"/>
        </w:rPr>
        <w:t>“</w:t>
      </w:r>
      <w:r w:rsidR="009E347B" w:rsidRPr="00AB0431">
        <w:rPr>
          <w:b/>
          <w:bCs/>
          <w:i/>
          <w:color w:val="000000"/>
          <w:sz w:val="28"/>
          <w:szCs w:val="28"/>
        </w:rPr>
        <w:t>Hẹn giờ giao dịch hành chính qua tin nhắn</w:t>
      </w:r>
      <w:r w:rsidR="007D0BD2" w:rsidRPr="00AB0431">
        <w:rPr>
          <w:b/>
          <w:bCs/>
          <w:i/>
          <w:color w:val="000000"/>
          <w:sz w:val="28"/>
          <w:szCs w:val="28"/>
        </w:rPr>
        <w:t xml:space="preserve"> SMS</w:t>
      </w:r>
      <w:r w:rsidR="009E347B" w:rsidRPr="00AB0431">
        <w:rPr>
          <w:b/>
          <w:bCs/>
          <w:i/>
          <w:color w:val="000000"/>
          <w:sz w:val="28"/>
          <w:szCs w:val="28"/>
        </w:rPr>
        <w:t xml:space="preserve"> tại Bộ phận Một cửa UBND </w:t>
      </w:r>
      <w:r w:rsidR="00AB0431">
        <w:rPr>
          <w:b/>
          <w:bCs/>
          <w:i/>
          <w:color w:val="000000"/>
          <w:sz w:val="28"/>
          <w:szCs w:val="28"/>
          <w:lang w:val="vi-VN"/>
        </w:rPr>
        <w:t>xã Sơn Tây</w:t>
      </w:r>
      <w:r w:rsidR="009E347B" w:rsidRPr="00AB0431">
        <w:rPr>
          <w:b/>
          <w:bCs/>
          <w:i/>
          <w:color w:val="000000"/>
          <w:sz w:val="28"/>
          <w:szCs w:val="28"/>
        </w:rPr>
        <w:t>”</w:t>
      </w:r>
      <w:r w:rsidR="009E347B">
        <w:rPr>
          <w:color w:val="000000"/>
          <w:sz w:val="28"/>
          <w:szCs w:val="28"/>
        </w:rPr>
        <w:t xml:space="preserve"> </w:t>
      </w:r>
    </w:p>
    <w:p w14:paraId="4B8DABC9" w14:textId="77777777" w:rsidR="00C47B23" w:rsidRPr="00E23ABD" w:rsidRDefault="00BA352A" w:rsidP="00D83094">
      <w:pPr>
        <w:spacing w:after="120"/>
        <w:ind w:firstLine="720"/>
        <w:jc w:val="both"/>
        <w:rPr>
          <w:color w:val="000000"/>
          <w:sz w:val="28"/>
          <w:szCs w:val="28"/>
        </w:rPr>
      </w:pPr>
      <w:r>
        <w:rPr>
          <w:b/>
          <w:color w:val="000000"/>
          <w:sz w:val="28"/>
          <w:szCs w:val="28"/>
        </w:rPr>
        <w:t xml:space="preserve">2.2. </w:t>
      </w:r>
      <w:r w:rsidRPr="00BA352A">
        <w:rPr>
          <w:b/>
          <w:color w:val="000000"/>
          <w:sz w:val="28"/>
          <w:szCs w:val="28"/>
        </w:rPr>
        <w:t>Tiện ích:</w:t>
      </w:r>
      <w:r w:rsidR="00C47B23" w:rsidRPr="00E23ABD">
        <w:rPr>
          <w:color w:val="000000"/>
          <w:sz w:val="28"/>
          <w:szCs w:val="28"/>
        </w:rPr>
        <w:t xml:space="preserve"> Đây là loại hình tiện ích không bắt buộc, được cung ứng k</w:t>
      </w:r>
      <w:r>
        <w:rPr>
          <w:color w:val="000000"/>
          <w:sz w:val="28"/>
          <w:szCs w:val="28"/>
        </w:rPr>
        <w:t xml:space="preserve">hi công dân, tổ chức có nhu cầu, phù hợp với nhiều đối tượng khách hàng. Khách hàng có thể đến trực tiếp bộ phận Một cửa, lấy số thứ tự và thực hiện giao dịch; nhưng lựa chọn cách thức nhắn tin, khách hàng sẽ chủ động hơn trong việc sắp xếp thời gian thực hiện các thủ tục hành chính. </w:t>
      </w:r>
    </w:p>
    <w:p w14:paraId="15040E58" w14:textId="77777777" w:rsidR="00BA352A" w:rsidRPr="00FA324D" w:rsidRDefault="00BA352A" w:rsidP="00D83094">
      <w:pPr>
        <w:spacing w:after="120"/>
        <w:jc w:val="both"/>
        <w:rPr>
          <w:b/>
          <w:color w:val="000000"/>
          <w:sz w:val="28"/>
          <w:szCs w:val="28"/>
        </w:rPr>
      </w:pPr>
      <w:r w:rsidRPr="00FA324D">
        <w:rPr>
          <w:b/>
          <w:color w:val="000000"/>
          <w:sz w:val="28"/>
          <w:szCs w:val="28"/>
        </w:rPr>
        <w:tab/>
      </w:r>
      <w:r w:rsidR="00FA324D" w:rsidRPr="00FA324D">
        <w:rPr>
          <w:b/>
          <w:color w:val="000000"/>
          <w:sz w:val="28"/>
          <w:szCs w:val="28"/>
        </w:rPr>
        <w:t>2.3. Cách thức thực hiện mô hình</w:t>
      </w:r>
    </w:p>
    <w:p w14:paraId="57A71504" w14:textId="77777777" w:rsidR="00C47B23" w:rsidRPr="00E23ABD" w:rsidRDefault="00C47B23" w:rsidP="00D83094">
      <w:pPr>
        <w:spacing w:after="120"/>
        <w:ind w:firstLine="720"/>
        <w:jc w:val="both"/>
        <w:rPr>
          <w:color w:val="000000"/>
          <w:sz w:val="28"/>
          <w:szCs w:val="28"/>
        </w:rPr>
      </w:pPr>
      <w:r w:rsidRPr="00E23ABD">
        <w:rPr>
          <w:color w:val="000000"/>
          <w:sz w:val="28"/>
          <w:szCs w:val="28"/>
        </w:rPr>
        <w:t>- Để áp dụng hiệu quả mô hình này cần thực hiện các bước:</w:t>
      </w:r>
    </w:p>
    <w:p w14:paraId="3FDE2C7F" w14:textId="77777777" w:rsidR="00C47B23" w:rsidRPr="00E23ABD" w:rsidRDefault="00FA324D" w:rsidP="00D83094">
      <w:pPr>
        <w:tabs>
          <w:tab w:val="left" w:pos="2866"/>
        </w:tabs>
        <w:spacing w:after="120"/>
        <w:ind w:firstLine="720"/>
        <w:jc w:val="both"/>
        <w:rPr>
          <w:i/>
          <w:color w:val="000000"/>
          <w:sz w:val="28"/>
          <w:szCs w:val="28"/>
        </w:rPr>
      </w:pPr>
      <w:r>
        <w:rPr>
          <w:i/>
          <w:color w:val="000000"/>
          <w:sz w:val="28"/>
          <w:szCs w:val="28"/>
        </w:rPr>
        <w:t>a)</w:t>
      </w:r>
      <w:r w:rsidR="00D81DBB">
        <w:rPr>
          <w:i/>
          <w:color w:val="000000"/>
          <w:sz w:val="28"/>
          <w:szCs w:val="28"/>
        </w:rPr>
        <w:t xml:space="preserve"> </w:t>
      </w:r>
      <w:r w:rsidR="001A4F32" w:rsidRPr="00E23ABD">
        <w:rPr>
          <w:i/>
          <w:color w:val="000000"/>
          <w:sz w:val="28"/>
          <w:szCs w:val="28"/>
        </w:rPr>
        <w:t>Tuyên truyền</w:t>
      </w:r>
    </w:p>
    <w:p w14:paraId="495DC925" w14:textId="168E1BE9" w:rsidR="001A4F32" w:rsidRPr="00E23ABD" w:rsidRDefault="001A4F32" w:rsidP="00D83094">
      <w:pPr>
        <w:spacing w:after="120"/>
        <w:ind w:firstLine="720"/>
        <w:jc w:val="both"/>
        <w:rPr>
          <w:color w:val="000000"/>
          <w:sz w:val="28"/>
          <w:szCs w:val="28"/>
        </w:rPr>
      </w:pPr>
      <w:r w:rsidRPr="00E23ABD">
        <w:rPr>
          <w:color w:val="000000"/>
          <w:sz w:val="28"/>
          <w:szCs w:val="28"/>
        </w:rPr>
        <w:t xml:space="preserve">- Triển khai tuyên truyền về </w:t>
      </w:r>
      <w:r w:rsidR="00AB0431">
        <w:rPr>
          <w:color w:val="000000"/>
          <w:sz w:val="28"/>
          <w:szCs w:val="28"/>
          <w:lang w:val="vi-VN"/>
        </w:rPr>
        <w:t xml:space="preserve">13 Thôn </w:t>
      </w:r>
      <w:r w:rsidRPr="00E23ABD">
        <w:rPr>
          <w:color w:val="000000"/>
          <w:sz w:val="28"/>
          <w:szCs w:val="28"/>
        </w:rPr>
        <w:t xml:space="preserve">trên địa bàn </w:t>
      </w:r>
      <w:r w:rsidR="00AB0431">
        <w:rPr>
          <w:color w:val="000000"/>
          <w:sz w:val="28"/>
          <w:szCs w:val="28"/>
          <w:lang w:val="vi-VN"/>
        </w:rPr>
        <w:t>xã Sơn Tây</w:t>
      </w:r>
      <w:r w:rsidRPr="00E23ABD">
        <w:rPr>
          <w:color w:val="000000"/>
          <w:sz w:val="28"/>
          <w:szCs w:val="28"/>
        </w:rPr>
        <w:t xml:space="preserve"> để tổ chức, công dân biết và thực hiện khi có nhu cầu.</w:t>
      </w:r>
    </w:p>
    <w:p w14:paraId="2DFA7572" w14:textId="53F54CA5" w:rsidR="001A4F32" w:rsidRPr="00E23ABD" w:rsidRDefault="001A4F32" w:rsidP="00D83094">
      <w:pPr>
        <w:spacing w:after="120"/>
        <w:ind w:firstLine="720"/>
        <w:jc w:val="both"/>
        <w:rPr>
          <w:color w:val="000000"/>
          <w:sz w:val="28"/>
          <w:szCs w:val="28"/>
        </w:rPr>
      </w:pPr>
      <w:r w:rsidRPr="00E23ABD">
        <w:rPr>
          <w:i/>
          <w:color w:val="000000"/>
          <w:sz w:val="28"/>
          <w:szCs w:val="28"/>
        </w:rPr>
        <w:t xml:space="preserve">- </w:t>
      </w:r>
      <w:r w:rsidRPr="00E23ABD">
        <w:rPr>
          <w:color w:val="000000"/>
          <w:sz w:val="28"/>
          <w:szCs w:val="28"/>
        </w:rPr>
        <w:t xml:space="preserve">Tuyên truyền rộng rãi trên </w:t>
      </w:r>
      <w:r w:rsidR="00AB0431">
        <w:rPr>
          <w:color w:val="000000"/>
          <w:sz w:val="28"/>
          <w:szCs w:val="28"/>
          <w:lang w:val="vi-VN"/>
        </w:rPr>
        <w:t>Cổng thông tin điện tử của xã</w:t>
      </w:r>
      <w:r w:rsidR="00FA324D">
        <w:rPr>
          <w:color w:val="000000"/>
          <w:sz w:val="28"/>
          <w:szCs w:val="28"/>
        </w:rPr>
        <w:t xml:space="preserve">, </w:t>
      </w:r>
      <w:r w:rsidR="00AB0431">
        <w:rPr>
          <w:color w:val="000000"/>
          <w:sz w:val="28"/>
          <w:szCs w:val="28"/>
          <w:lang w:val="vi-VN"/>
        </w:rPr>
        <w:t>mạng itenet</w:t>
      </w:r>
      <w:r w:rsidRPr="00E23ABD">
        <w:rPr>
          <w:color w:val="000000"/>
          <w:sz w:val="28"/>
          <w:szCs w:val="28"/>
        </w:rPr>
        <w:t xml:space="preserve">, đài </w:t>
      </w:r>
      <w:r w:rsidR="00553E5F">
        <w:rPr>
          <w:color w:val="000000"/>
          <w:sz w:val="28"/>
          <w:szCs w:val="28"/>
          <w:lang w:val="vi-VN"/>
        </w:rPr>
        <w:t>truyền</w:t>
      </w:r>
      <w:r w:rsidRPr="00E23ABD">
        <w:rPr>
          <w:color w:val="000000"/>
          <w:sz w:val="28"/>
          <w:szCs w:val="28"/>
        </w:rPr>
        <w:t xml:space="preserve"> thanh </w:t>
      </w:r>
      <w:r w:rsidR="00FA324D">
        <w:rPr>
          <w:color w:val="000000"/>
          <w:sz w:val="28"/>
          <w:szCs w:val="28"/>
        </w:rPr>
        <w:t>các thông tin cần thiết để</w:t>
      </w:r>
      <w:r w:rsidRPr="00E23ABD">
        <w:rPr>
          <w:color w:val="000000"/>
          <w:sz w:val="28"/>
          <w:szCs w:val="28"/>
        </w:rPr>
        <w:t xml:space="preserve"> đăng ký hẹn giờ giao dịch các TTHC tại Bộ phận Tiếp nhận và trả kết quả </w:t>
      </w:r>
      <w:r w:rsidR="00553E5F">
        <w:rPr>
          <w:color w:val="000000"/>
          <w:sz w:val="28"/>
          <w:szCs w:val="28"/>
          <w:lang w:val="vi-VN"/>
        </w:rPr>
        <w:t xml:space="preserve">của </w:t>
      </w:r>
      <w:bookmarkStart w:id="2" w:name="_Hlk120921260"/>
      <w:r w:rsidR="00553E5F">
        <w:rPr>
          <w:color w:val="000000"/>
          <w:sz w:val="28"/>
          <w:szCs w:val="28"/>
          <w:lang w:val="vi-VN"/>
        </w:rPr>
        <w:t>UBND xã Sơn Tây</w:t>
      </w:r>
      <w:bookmarkEnd w:id="2"/>
      <w:r w:rsidR="00FA324D">
        <w:rPr>
          <w:color w:val="000000"/>
          <w:sz w:val="28"/>
          <w:szCs w:val="28"/>
        </w:rPr>
        <w:t>.</w:t>
      </w:r>
    </w:p>
    <w:p w14:paraId="7C786A8E" w14:textId="0DC62662" w:rsidR="001A4F32" w:rsidRPr="00E23ABD" w:rsidRDefault="001A4F32" w:rsidP="00D83094">
      <w:pPr>
        <w:spacing w:after="120"/>
        <w:ind w:firstLine="720"/>
        <w:jc w:val="both"/>
        <w:rPr>
          <w:color w:val="000000"/>
          <w:sz w:val="28"/>
          <w:szCs w:val="28"/>
        </w:rPr>
      </w:pPr>
      <w:r w:rsidRPr="00E23ABD">
        <w:rPr>
          <w:color w:val="000000"/>
          <w:sz w:val="28"/>
          <w:szCs w:val="28"/>
        </w:rPr>
        <w:t xml:space="preserve">- </w:t>
      </w:r>
      <w:r w:rsidR="00FA324D">
        <w:rPr>
          <w:color w:val="000000"/>
          <w:sz w:val="28"/>
          <w:szCs w:val="28"/>
        </w:rPr>
        <w:t>Đăng tải</w:t>
      </w:r>
      <w:r w:rsidRPr="00E23ABD">
        <w:rPr>
          <w:color w:val="000000"/>
          <w:sz w:val="28"/>
          <w:szCs w:val="28"/>
        </w:rPr>
        <w:t xml:space="preserve"> các </w:t>
      </w:r>
      <w:r w:rsidR="00FA324D">
        <w:rPr>
          <w:color w:val="000000"/>
          <w:sz w:val="28"/>
          <w:szCs w:val="28"/>
        </w:rPr>
        <w:t xml:space="preserve">trang tin, </w:t>
      </w:r>
      <w:r w:rsidRPr="00E23ABD">
        <w:rPr>
          <w:color w:val="000000"/>
          <w:sz w:val="28"/>
          <w:szCs w:val="28"/>
        </w:rPr>
        <w:t>bài viết hướng dẫn việc đăng ký hẹn giờ giao dịch trên Cổng thông tin điện tử</w:t>
      </w:r>
      <w:r w:rsidR="00FA324D">
        <w:rPr>
          <w:color w:val="000000"/>
          <w:sz w:val="28"/>
          <w:szCs w:val="28"/>
        </w:rPr>
        <w:t xml:space="preserve"> </w:t>
      </w:r>
      <w:r w:rsidR="00553E5F">
        <w:rPr>
          <w:color w:val="000000"/>
          <w:sz w:val="28"/>
          <w:szCs w:val="28"/>
          <w:lang w:val="vi-VN"/>
        </w:rPr>
        <w:t>xã</w:t>
      </w:r>
      <w:r w:rsidRPr="00E23ABD">
        <w:rPr>
          <w:color w:val="000000"/>
          <w:sz w:val="28"/>
          <w:szCs w:val="28"/>
        </w:rPr>
        <w:t xml:space="preserve">, </w:t>
      </w:r>
      <w:r w:rsidR="00FA324D">
        <w:rPr>
          <w:color w:val="000000"/>
          <w:sz w:val="28"/>
          <w:szCs w:val="28"/>
        </w:rPr>
        <w:t>biên nhận</w:t>
      </w:r>
      <w:r w:rsidRPr="00E23ABD">
        <w:rPr>
          <w:color w:val="000000"/>
          <w:sz w:val="28"/>
          <w:szCs w:val="28"/>
        </w:rPr>
        <w:t xml:space="preserve"> và niêm yết công khai tại Bộ phận Tiếp nhận và trả kết quả</w:t>
      </w:r>
      <w:r w:rsidR="00553E5F">
        <w:rPr>
          <w:color w:val="000000"/>
          <w:sz w:val="28"/>
          <w:szCs w:val="28"/>
          <w:lang w:val="vi-VN"/>
        </w:rPr>
        <w:t xml:space="preserve"> UBND xã Sơn Tây</w:t>
      </w:r>
      <w:r w:rsidRPr="00E23ABD">
        <w:rPr>
          <w:color w:val="000000"/>
          <w:sz w:val="28"/>
          <w:szCs w:val="28"/>
        </w:rPr>
        <w:t>.</w:t>
      </w:r>
    </w:p>
    <w:p w14:paraId="329CC91D" w14:textId="77777777" w:rsidR="00C47B23" w:rsidRPr="00E23ABD" w:rsidRDefault="00C47B23" w:rsidP="00D83094">
      <w:pPr>
        <w:spacing w:after="120"/>
        <w:ind w:firstLine="720"/>
        <w:jc w:val="both"/>
        <w:rPr>
          <w:i/>
          <w:color w:val="000000"/>
          <w:sz w:val="28"/>
          <w:szCs w:val="28"/>
        </w:rPr>
      </w:pPr>
      <w:r w:rsidRPr="00E23ABD">
        <w:rPr>
          <w:i/>
          <w:color w:val="000000"/>
          <w:sz w:val="28"/>
          <w:szCs w:val="28"/>
        </w:rPr>
        <w:t>b</w:t>
      </w:r>
      <w:r w:rsidR="00FA324D">
        <w:rPr>
          <w:i/>
          <w:color w:val="000000"/>
          <w:sz w:val="28"/>
          <w:szCs w:val="28"/>
        </w:rPr>
        <w:t>)</w:t>
      </w:r>
      <w:r w:rsidR="00D81DBB">
        <w:rPr>
          <w:i/>
          <w:color w:val="000000"/>
          <w:sz w:val="28"/>
          <w:szCs w:val="28"/>
        </w:rPr>
        <w:t xml:space="preserve"> Quy trình thực hiện</w:t>
      </w:r>
    </w:p>
    <w:p w14:paraId="43DC3D5E" w14:textId="271288C4" w:rsidR="00F076F4" w:rsidRPr="00E23ABD" w:rsidRDefault="00F076F4" w:rsidP="00D83094">
      <w:pPr>
        <w:shd w:val="clear" w:color="auto" w:fill="FFFFFF"/>
        <w:spacing w:after="120"/>
        <w:ind w:firstLine="720"/>
        <w:jc w:val="both"/>
        <w:rPr>
          <w:color w:val="000000"/>
          <w:sz w:val="28"/>
          <w:szCs w:val="28"/>
        </w:rPr>
      </w:pPr>
      <w:r w:rsidRPr="00E23ABD">
        <w:rPr>
          <w:color w:val="000000"/>
          <w:sz w:val="28"/>
          <w:szCs w:val="28"/>
        </w:rPr>
        <w:t xml:space="preserve">- </w:t>
      </w:r>
      <w:r w:rsidR="00553E5F">
        <w:rPr>
          <w:color w:val="000000"/>
          <w:sz w:val="28"/>
          <w:szCs w:val="28"/>
          <w:lang w:val="vi-VN"/>
        </w:rPr>
        <w:t>UBND xã Sơn Tây</w:t>
      </w:r>
      <w:r w:rsidRPr="00E23ABD">
        <w:rPr>
          <w:color w:val="000000"/>
          <w:sz w:val="28"/>
          <w:szCs w:val="28"/>
        </w:rPr>
        <w:t>:</w:t>
      </w:r>
      <w:r w:rsidR="008E454E" w:rsidRPr="00E23ABD">
        <w:rPr>
          <w:color w:val="000000"/>
          <w:sz w:val="28"/>
          <w:szCs w:val="28"/>
        </w:rPr>
        <w:t xml:space="preserve"> xây dựng hệ thống tin nhắn tổng đài phục vụ việc tiếp nhận đăng ký hẹn giờ giao dịch qua </w:t>
      </w:r>
      <w:r w:rsidR="007D0BD2">
        <w:rPr>
          <w:color w:val="000000"/>
          <w:sz w:val="28"/>
          <w:szCs w:val="28"/>
        </w:rPr>
        <w:t>tin nhắn SMS</w:t>
      </w:r>
      <w:r w:rsidR="008E454E" w:rsidRPr="00E23ABD">
        <w:rPr>
          <w:color w:val="000000"/>
          <w:sz w:val="28"/>
          <w:szCs w:val="28"/>
        </w:rPr>
        <w:t>.</w:t>
      </w:r>
    </w:p>
    <w:p w14:paraId="732B2533" w14:textId="0050B74F" w:rsidR="007D0BD2" w:rsidRDefault="008E454E" w:rsidP="00D83094">
      <w:pPr>
        <w:shd w:val="clear" w:color="auto" w:fill="FFFFFF"/>
        <w:spacing w:after="120"/>
        <w:ind w:firstLine="720"/>
        <w:jc w:val="both"/>
        <w:rPr>
          <w:color w:val="000000"/>
          <w:sz w:val="28"/>
          <w:szCs w:val="28"/>
        </w:rPr>
      </w:pPr>
      <w:r w:rsidRPr="00E23ABD">
        <w:rPr>
          <w:color w:val="000000"/>
          <w:sz w:val="28"/>
          <w:szCs w:val="28"/>
        </w:rPr>
        <w:t xml:space="preserve">- Tổ chức và công dân có nhu cầu đăng ký hẹn giờ giao dịch </w:t>
      </w:r>
      <w:r w:rsidR="007D0BD2">
        <w:rPr>
          <w:color w:val="000000"/>
          <w:sz w:val="28"/>
          <w:szCs w:val="28"/>
        </w:rPr>
        <w:t xml:space="preserve">các thủ tục hành chính tại Bộ phận Một cửa </w:t>
      </w:r>
      <w:r w:rsidR="00553E5F">
        <w:rPr>
          <w:color w:val="000000"/>
          <w:sz w:val="28"/>
          <w:szCs w:val="28"/>
          <w:lang w:val="vi-VN"/>
        </w:rPr>
        <w:t>UBND xã Sơn Tây</w:t>
      </w:r>
      <w:r w:rsidR="00553E5F" w:rsidRPr="00E23ABD">
        <w:rPr>
          <w:color w:val="000000"/>
          <w:sz w:val="28"/>
          <w:szCs w:val="28"/>
        </w:rPr>
        <w:t xml:space="preserve"> </w:t>
      </w:r>
      <w:r w:rsidRPr="00E23ABD">
        <w:rPr>
          <w:color w:val="000000"/>
          <w:sz w:val="28"/>
          <w:szCs w:val="28"/>
        </w:rPr>
        <w:t xml:space="preserve">chỉ cần soạn tin nhắn với cú pháp: </w:t>
      </w:r>
    </w:p>
    <w:p w14:paraId="593EFE80" w14:textId="6DA68A05" w:rsidR="007D0BD2" w:rsidRDefault="00431EF7" w:rsidP="00D83094">
      <w:pPr>
        <w:shd w:val="clear" w:color="auto" w:fill="FFFFFF"/>
        <w:spacing w:after="120"/>
        <w:ind w:firstLine="720"/>
        <w:jc w:val="both"/>
        <w:rPr>
          <w:color w:val="000000"/>
          <w:sz w:val="28"/>
          <w:szCs w:val="28"/>
        </w:rPr>
      </w:pPr>
      <w:r>
        <w:rPr>
          <w:color w:val="000000"/>
          <w:sz w:val="28"/>
          <w:szCs w:val="28"/>
        </w:rPr>
        <w:t xml:space="preserve">DK </w:t>
      </w:r>
      <w:r w:rsidR="007D0BD2">
        <w:rPr>
          <w:color w:val="000000"/>
          <w:sz w:val="28"/>
          <w:szCs w:val="28"/>
        </w:rPr>
        <w:t>[</w:t>
      </w:r>
      <w:r w:rsidR="008E454E" w:rsidRPr="00E23ABD">
        <w:rPr>
          <w:color w:val="000000"/>
          <w:sz w:val="28"/>
          <w:szCs w:val="28"/>
        </w:rPr>
        <w:t>Tên</w:t>
      </w:r>
      <w:r w:rsidR="007D0BD2">
        <w:rPr>
          <w:color w:val="000000"/>
          <w:sz w:val="28"/>
          <w:szCs w:val="28"/>
        </w:rPr>
        <w:t xml:space="preserve"> cá nhân/ tổ chức cần giao dịch] [</w:t>
      </w:r>
      <w:r w:rsidR="008E454E" w:rsidRPr="00E23ABD">
        <w:rPr>
          <w:color w:val="000000"/>
          <w:sz w:val="28"/>
          <w:szCs w:val="28"/>
        </w:rPr>
        <w:t>thủ tục cần giao dịch</w:t>
      </w:r>
      <w:r w:rsidR="007D0BD2">
        <w:rPr>
          <w:color w:val="000000"/>
          <w:sz w:val="28"/>
          <w:szCs w:val="28"/>
        </w:rPr>
        <w:t xml:space="preserve">] [ngày hẹn] </w:t>
      </w:r>
      <w:r w:rsidR="008E454E" w:rsidRPr="00E23ABD">
        <w:rPr>
          <w:color w:val="000000"/>
          <w:sz w:val="28"/>
          <w:szCs w:val="28"/>
        </w:rPr>
        <w:t xml:space="preserve">gửi đến </w:t>
      </w:r>
      <w:r w:rsidR="00553E5F">
        <w:rPr>
          <w:color w:val="000000"/>
          <w:sz w:val="28"/>
          <w:szCs w:val="28"/>
          <w:lang w:val="vi-VN"/>
        </w:rPr>
        <w:t>tổng đài số Điện thoại đã được UBND xã đăng ký thuê bao tại Bộ phận “Một cửa”</w:t>
      </w:r>
      <w:r w:rsidR="00E23ABD" w:rsidRPr="00E23ABD">
        <w:rPr>
          <w:color w:val="000000"/>
          <w:sz w:val="28"/>
          <w:szCs w:val="28"/>
          <w:shd w:val="clear" w:color="auto" w:fill="FFFFFF"/>
        </w:rPr>
        <w:t xml:space="preserve"> </w:t>
      </w:r>
      <w:r w:rsidR="00E23ABD" w:rsidRPr="00ED715F">
        <w:rPr>
          <w:sz w:val="28"/>
          <w:szCs w:val="28"/>
        </w:rPr>
        <w:t xml:space="preserve">vào </w:t>
      </w:r>
      <w:r w:rsidR="007D0BD2" w:rsidRPr="00ED715F">
        <w:rPr>
          <w:sz w:val="28"/>
          <w:szCs w:val="28"/>
        </w:rPr>
        <w:t>giờ hành chính</w:t>
      </w:r>
      <w:r w:rsidR="00E23ABD" w:rsidRPr="00E23ABD">
        <w:rPr>
          <w:color w:val="000000"/>
          <w:sz w:val="28"/>
          <w:szCs w:val="28"/>
        </w:rPr>
        <w:t xml:space="preserve"> để hẹn giờ giao dịch</w:t>
      </w:r>
      <w:r w:rsidR="007D0BD2">
        <w:rPr>
          <w:color w:val="000000"/>
          <w:sz w:val="28"/>
          <w:szCs w:val="28"/>
        </w:rPr>
        <w:t xml:space="preserve"> mong muốn</w:t>
      </w:r>
      <w:r w:rsidR="00E23ABD" w:rsidRPr="00E23ABD">
        <w:rPr>
          <w:color w:val="000000"/>
          <w:sz w:val="28"/>
          <w:szCs w:val="28"/>
        </w:rPr>
        <w:t xml:space="preserve">. </w:t>
      </w:r>
    </w:p>
    <w:p w14:paraId="60B660C5" w14:textId="160F546C" w:rsidR="00240B0B" w:rsidRPr="00A75028" w:rsidRDefault="00587B84" w:rsidP="00D83094">
      <w:pPr>
        <w:shd w:val="clear" w:color="auto" w:fill="FFFFFF"/>
        <w:spacing w:after="120"/>
        <w:ind w:firstLine="720"/>
        <w:jc w:val="both"/>
        <w:rPr>
          <w:color w:val="000000"/>
          <w:sz w:val="28"/>
          <w:szCs w:val="28"/>
        </w:rPr>
      </w:pPr>
      <w:r>
        <w:rPr>
          <w:color w:val="000000"/>
          <w:sz w:val="28"/>
          <w:szCs w:val="28"/>
        </w:rPr>
        <w:lastRenderedPageBreak/>
        <w:t xml:space="preserve">- </w:t>
      </w:r>
      <w:r w:rsidR="007D0BD2">
        <w:rPr>
          <w:color w:val="000000"/>
          <w:sz w:val="28"/>
          <w:szCs w:val="28"/>
        </w:rPr>
        <w:t>Thời gian gửi tin nhắn</w:t>
      </w:r>
      <w:r w:rsidR="00E23ABD" w:rsidRPr="00E23ABD">
        <w:rPr>
          <w:color w:val="000000"/>
          <w:sz w:val="28"/>
          <w:szCs w:val="28"/>
        </w:rPr>
        <w:t xml:space="preserve"> phải nằm trong </w:t>
      </w:r>
      <w:r w:rsidR="007D0BD2">
        <w:rPr>
          <w:color w:val="000000"/>
          <w:sz w:val="28"/>
          <w:szCs w:val="28"/>
        </w:rPr>
        <w:t xml:space="preserve">khung giờ hành chính </w:t>
      </w:r>
      <w:r w:rsidR="00E23ABD" w:rsidRPr="00E23ABD">
        <w:rPr>
          <w:color w:val="000000"/>
          <w:sz w:val="28"/>
          <w:szCs w:val="28"/>
        </w:rPr>
        <w:t xml:space="preserve">(Buổi sáng từ 7h30-11h; buổi chiều từ 13h30-17h). </w:t>
      </w:r>
      <w:r w:rsidR="007D0BD2">
        <w:rPr>
          <w:color w:val="000000"/>
          <w:sz w:val="28"/>
          <w:szCs w:val="28"/>
        </w:rPr>
        <w:t>Chi phí tin nhắn đến do khách hàng chi trả.</w:t>
      </w:r>
      <w:r>
        <w:rPr>
          <w:color w:val="000000"/>
          <w:sz w:val="28"/>
          <w:szCs w:val="28"/>
        </w:rPr>
        <w:t xml:space="preserve"> Sau khi khách hàng nhắn tin, </w:t>
      </w:r>
      <w:r w:rsidR="00553E5F">
        <w:rPr>
          <w:color w:val="000000"/>
          <w:sz w:val="28"/>
          <w:szCs w:val="28"/>
          <w:lang w:val="vi-VN"/>
        </w:rPr>
        <w:t>Tổng đài số điện thoại tại</w:t>
      </w:r>
      <w:r w:rsidR="00553E5F" w:rsidRPr="00553E5F">
        <w:rPr>
          <w:color w:val="000000"/>
          <w:sz w:val="28"/>
          <w:szCs w:val="28"/>
          <w:lang w:val="vi-VN"/>
        </w:rPr>
        <w:t xml:space="preserve"> </w:t>
      </w:r>
      <w:r w:rsidR="00553E5F">
        <w:rPr>
          <w:color w:val="000000"/>
          <w:sz w:val="28"/>
          <w:szCs w:val="28"/>
          <w:lang w:val="vi-VN"/>
        </w:rPr>
        <w:t xml:space="preserve">Bộ phận “Một cửa có công chức phụ trách </w:t>
      </w:r>
      <w:r>
        <w:rPr>
          <w:color w:val="000000"/>
          <w:sz w:val="28"/>
          <w:szCs w:val="28"/>
        </w:rPr>
        <w:t>sẽ gửi tin nhắn hẹn giờ giao dịch</w:t>
      </w:r>
      <w:r w:rsidR="00431EF7">
        <w:rPr>
          <w:color w:val="000000"/>
          <w:sz w:val="28"/>
          <w:szCs w:val="28"/>
        </w:rPr>
        <w:t xml:space="preserve"> cho khách hàng, nội dung tin nhắn xác nhận ghi rõ: </w:t>
      </w:r>
      <w:r w:rsidR="00240B0B">
        <w:rPr>
          <w:color w:val="000000"/>
          <w:sz w:val="28"/>
          <w:szCs w:val="28"/>
        </w:rPr>
        <w:t xml:space="preserve">Mã giao dịch, </w:t>
      </w:r>
      <w:r w:rsidR="00431EF7">
        <w:rPr>
          <w:color w:val="000000"/>
          <w:sz w:val="28"/>
          <w:szCs w:val="28"/>
        </w:rPr>
        <w:t xml:space="preserve">tên thủ tục, số thứ tự, </w:t>
      </w:r>
      <w:r w:rsidR="001D326E">
        <w:rPr>
          <w:color w:val="000000"/>
          <w:sz w:val="28"/>
          <w:szCs w:val="28"/>
        </w:rPr>
        <w:t>số quầy giao dịch, giờ và ngày hẹn,</w:t>
      </w:r>
      <w:r w:rsidR="00D81DBB">
        <w:rPr>
          <w:color w:val="000000"/>
          <w:sz w:val="28"/>
          <w:szCs w:val="28"/>
        </w:rPr>
        <w:t xml:space="preserve"> quy định hủy lịch hẹn giao dịch</w:t>
      </w:r>
      <w:r>
        <w:rPr>
          <w:color w:val="000000"/>
          <w:sz w:val="28"/>
          <w:szCs w:val="28"/>
        </w:rPr>
        <w:t>.</w:t>
      </w:r>
    </w:p>
    <w:p w14:paraId="4FAB5176" w14:textId="17360C23" w:rsidR="00587B84" w:rsidRPr="0081166D" w:rsidRDefault="00587B84" w:rsidP="00D83094">
      <w:pPr>
        <w:shd w:val="clear" w:color="auto" w:fill="FFFFFF"/>
        <w:spacing w:after="120"/>
        <w:ind w:firstLine="720"/>
        <w:jc w:val="both"/>
        <w:rPr>
          <w:sz w:val="28"/>
          <w:szCs w:val="28"/>
        </w:rPr>
      </w:pPr>
      <w:r w:rsidRPr="0081166D">
        <w:rPr>
          <w:sz w:val="28"/>
          <w:szCs w:val="28"/>
        </w:rPr>
        <w:t xml:space="preserve"> Căn cứ vào thời gian hẹn, khách hàng đến thực hiện </w:t>
      </w:r>
      <w:r w:rsidR="00431EF7" w:rsidRPr="0081166D">
        <w:rPr>
          <w:sz w:val="28"/>
          <w:szCs w:val="28"/>
        </w:rPr>
        <w:t>thủ tục hành chính đã đăng ký</w:t>
      </w:r>
      <w:r w:rsidRPr="0081166D">
        <w:rPr>
          <w:sz w:val="28"/>
          <w:szCs w:val="28"/>
        </w:rPr>
        <w:t xml:space="preserve"> </w:t>
      </w:r>
      <w:r w:rsidR="00A75028" w:rsidRPr="0081166D">
        <w:rPr>
          <w:sz w:val="28"/>
          <w:szCs w:val="28"/>
        </w:rPr>
        <w:t>và thông báo mã giao dịch cho cán bộ tiếp công dân</w:t>
      </w:r>
      <w:r w:rsidRPr="0081166D">
        <w:rPr>
          <w:sz w:val="28"/>
          <w:szCs w:val="28"/>
        </w:rPr>
        <w:t xml:space="preserve"> tại bộ phận Một cửa </w:t>
      </w:r>
      <w:r w:rsidR="00553E5F">
        <w:rPr>
          <w:sz w:val="28"/>
          <w:szCs w:val="28"/>
          <w:lang w:val="vi-VN"/>
        </w:rPr>
        <w:t xml:space="preserve">UBND xã </w:t>
      </w:r>
      <w:r w:rsidR="00CB7995" w:rsidRPr="0081166D">
        <w:rPr>
          <w:sz w:val="28"/>
          <w:szCs w:val="28"/>
        </w:rPr>
        <w:t>để thực hiện giao dịch</w:t>
      </w:r>
      <w:r w:rsidRPr="0081166D">
        <w:rPr>
          <w:sz w:val="28"/>
          <w:szCs w:val="28"/>
        </w:rPr>
        <w:t>.</w:t>
      </w:r>
      <w:r w:rsidR="00E86665" w:rsidRPr="0081166D">
        <w:rPr>
          <w:sz w:val="28"/>
          <w:szCs w:val="28"/>
        </w:rPr>
        <w:t xml:space="preserve"> </w:t>
      </w:r>
    </w:p>
    <w:p w14:paraId="7A610B48" w14:textId="77777777" w:rsidR="00431EF7" w:rsidRPr="00ED715F" w:rsidRDefault="00431EF7" w:rsidP="00D83094">
      <w:pPr>
        <w:shd w:val="clear" w:color="auto" w:fill="FFFFFF"/>
        <w:spacing w:after="120"/>
        <w:ind w:firstLine="720"/>
        <w:jc w:val="both"/>
        <w:rPr>
          <w:sz w:val="28"/>
          <w:szCs w:val="28"/>
        </w:rPr>
      </w:pPr>
      <w:r w:rsidRPr="00ED715F">
        <w:rPr>
          <w:sz w:val="28"/>
          <w:szCs w:val="28"/>
        </w:rPr>
        <w:t>- Trường hợp đã đăng ký lịch hẹn, nhưng khách hàng có nhu cầu hủy lịch hẹn đó thì thực hiện cú pháp hủy như sau:</w:t>
      </w:r>
    </w:p>
    <w:p w14:paraId="77FACD2D" w14:textId="5F35D5D5" w:rsidR="00431EF7" w:rsidRPr="00ED715F" w:rsidRDefault="00431EF7" w:rsidP="00D83094">
      <w:pPr>
        <w:shd w:val="clear" w:color="auto" w:fill="FFFFFF"/>
        <w:spacing w:after="120"/>
        <w:ind w:firstLine="720"/>
        <w:jc w:val="both"/>
        <w:rPr>
          <w:sz w:val="28"/>
          <w:szCs w:val="28"/>
        </w:rPr>
      </w:pPr>
      <w:r w:rsidRPr="00ED715F">
        <w:rPr>
          <w:sz w:val="28"/>
          <w:szCs w:val="28"/>
        </w:rPr>
        <w:t>HUY [thủ tục cần giao dịch] [số thứ tự được hẹn] [ngày hẹn] gửi đến tổng đài</w:t>
      </w:r>
      <w:r w:rsidR="00553E5F">
        <w:rPr>
          <w:sz w:val="28"/>
          <w:szCs w:val="28"/>
          <w:lang w:val="vi-VN"/>
        </w:rPr>
        <w:t xml:space="preserve"> số điện thoại</w:t>
      </w:r>
      <w:r w:rsidRPr="00ED715F">
        <w:rPr>
          <w:sz w:val="28"/>
          <w:szCs w:val="28"/>
        </w:rPr>
        <w:t xml:space="preserve"> để hủy việc đăng ký trước đó. Tương tự, chi phí tin nhắn gửi đến tổng đài do khách hàng chi trả. Tổng đài </w:t>
      </w:r>
      <w:r w:rsidR="00553E5F">
        <w:rPr>
          <w:sz w:val="28"/>
          <w:szCs w:val="28"/>
          <w:lang w:val="vi-VN"/>
        </w:rPr>
        <w:t xml:space="preserve">số điện thoại </w:t>
      </w:r>
      <w:r w:rsidRPr="00ED715F">
        <w:rPr>
          <w:sz w:val="28"/>
          <w:szCs w:val="28"/>
        </w:rPr>
        <w:t>sẽ tự động có tin nhắn xác nhận việc hủy lịch hẹn đến khách hàng.</w:t>
      </w:r>
    </w:p>
    <w:p w14:paraId="6B9E39A5" w14:textId="3FACF24C" w:rsidR="001C1F73" w:rsidRDefault="001C1F73" w:rsidP="00D83094">
      <w:pPr>
        <w:shd w:val="clear" w:color="auto" w:fill="FFFFFF"/>
        <w:spacing w:after="120"/>
        <w:ind w:firstLine="720"/>
        <w:jc w:val="both"/>
        <w:rPr>
          <w:color w:val="000000"/>
          <w:sz w:val="28"/>
          <w:szCs w:val="28"/>
        </w:rPr>
      </w:pPr>
      <w:r>
        <w:rPr>
          <w:color w:val="000000"/>
          <w:sz w:val="28"/>
          <w:szCs w:val="28"/>
        </w:rPr>
        <w:t>- Quy trình tiếp nhận thủ tục hành chính thông qua tin nhắn đăng ký được quy định cụ thể những trường hợp phát sinh chủ yếu và được niêm yết công khai tại bộ phận Một cửa</w:t>
      </w:r>
      <w:r w:rsidR="00553E5F">
        <w:rPr>
          <w:color w:val="000000"/>
          <w:sz w:val="28"/>
          <w:szCs w:val="28"/>
          <w:lang w:val="vi-VN"/>
        </w:rPr>
        <w:t xml:space="preserve"> UBND xã</w:t>
      </w:r>
      <w:r>
        <w:rPr>
          <w:color w:val="000000"/>
          <w:sz w:val="28"/>
          <w:szCs w:val="28"/>
        </w:rPr>
        <w:t xml:space="preserve">. </w:t>
      </w:r>
    </w:p>
    <w:p w14:paraId="30166A59" w14:textId="77777777" w:rsidR="001C1F73" w:rsidRDefault="00246011" w:rsidP="00D83094">
      <w:pPr>
        <w:shd w:val="clear" w:color="auto" w:fill="FFFFFF"/>
        <w:spacing w:after="120"/>
        <w:ind w:firstLine="720"/>
        <w:jc w:val="both"/>
        <w:rPr>
          <w:color w:val="000000"/>
          <w:sz w:val="28"/>
          <w:szCs w:val="28"/>
        </w:rPr>
      </w:pPr>
      <w:r>
        <w:rPr>
          <w:color w:val="000000"/>
          <w:sz w:val="28"/>
          <w:szCs w:val="28"/>
        </w:rPr>
        <w:t>-</w:t>
      </w:r>
      <w:r w:rsidR="001C1F73">
        <w:rPr>
          <w:color w:val="000000"/>
          <w:sz w:val="28"/>
          <w:szCs w:val="28"/>
        </w:rPr>
        <w:t xml:space="preserve"> </w:t>
      </w:r>
      <w:r w:rsidR="001C1F73" w:rsidRPr="00E23ABD">
        <w:rPr>
          <w:color w:val="000000"/>
          <w:sz w:val="28"/>
          <w:szCs w:val="28"/>
        </w:rPr>
        <w:t xml:space="preserve">Trường hợp tổ chức, cá nhân không đến đúng giờ hẹn thì sau 10 phút </w:t>
      </w:r>
      <w:r w:rsidR="001D326E">
        <w:rPr>
          <w:color w:val="000000"/>
          <w:sz w:val="28"/>
          <w:szCs w:val="28"/>
        </w:rPr>
        <w:t>(kể từ lần gọi số thứ tự tự động của hệ thống vào giờ hẹn)</w:t>
      </w:r>
      <w:r w:rsidR="001C1F73" w:rsidRPr="00E23ABD">
        <w:rPr>
          <w:color w:val="000000"/>
          <w:sz w:val="28"/>
          <w:szCs w:val="28"/>
        </w:rPr>
        <w:t xml:space="preserve">, giao dịch hành chính sẽ </w:t>
      </w:r>
      <w:r w:rsidR="001C1F73">
        <w:rPr>
          <w:color w:val="000000"/>
          <w:sz w:val="28"/>
          <w:szCs w:val="28"/>
        </w:rPr>
        <w:t xml:space="preserve">tự động </w:t>
      </w:r>
      <w:r w:rsidR="001C1F73" w:rsidRPr="00E23ABD">
        <w:rPr>
          <w:color w:val="000000"/>
          <w:sz w:val="28"/>
          <w:szCs w:val="28"/>
        </w:rPr>
        <w:t xml:space="preserve">bị huỷ, người dân phải xếp hàng theo thứ tự hoặc đặt lịch hẹn khác. </w:t>
      </w:r>
    </w:p>
    <w:p w14:paraId="66FAB877" w14:textId="5913E896" w:rsidR="00246011" w:rsidRPr="00EF754C" w:rsidRDefault="00246011" w:rsidP="00D83094">
      <w:pPr>
        <w:shd w:val="clear" w:color="auto" w:fill="FFFFFF"/>
        <w:spacing w:after="120"/>
        <w:ind w:firstLine="720"/>
        <w:jc w:val="both"/>
        <w:rPr>
          <w:sz w:val="28"/>
          <w:szCs w:val="28"/>
        </w:rPr>
      </w:pPr>
      <w:r w:rsidRPr="00EF754C">
        <w:rPr>
          <w:sz w:val="28"/>
          <w:szCs w:val="28"/>
        </w:rPr>
        <w:t xml:space="preserve">- Toàn bộ thông tin các tin nhắn đăng ký lịch hẹn giao dịch sẽ được đăng tải tại </w:t>
      </w:r>
      <w:r w:rsidR="00553E5F">
        <w:rPr>
          <w:sz w:val="28"/>
          <w:szCs w:val="28"/>
          <w:lang w:val="vi-VN"/>
        </w:rPr>
        <w:t>máy tính chủ có kết nối màn hình</w:t>
      </w:r>
      <w:r w:rsidRPr="00EF754C">
        <w:rPr>
          <w:sz w:val="28"/>
          <w:szCs w:val="28"/>
        </w:rPr>
        <w:t xml:space="preserve"> đặt ngay trong bộ phận Một cửa, nội dung thông tin:</w:t>
      </w:r>
    </w:p>
    <w:p w14:paraId="3B8388CB" w14:textId="77777777" w:rsidR="00246011" w:rsidRDefault="00246011" w:rsidP="00D83094">
      <w:pPr>
        <w:shd w:val="clear" w:color="auto" w:fill="FFFFFF"/>
        <w:spacing w:after="120"/>
        <w:ind w:firstLine="720"/>
        <w:jc w:val="both"/>
        <w:rPr>
          <w:color w:val="000000"/>
          <w:sz w:val="28"/>
          <w:szCs w:val="28"/>
        </w:rPr>
      </w:pPr>
      <w:r>
        <w:rPr>
          <w:color w:val="000000"/>
          <w:sz w:val="28"/>
          <w:szCs w:val="28"/>
        </w:rPr>
        <w:t>+ Lĩnh vực đăng ký giao dịch;</w:t>
      </w:r>
    </w:p>
    <w:p w14:paraId="4023AC3D" w14:textId="77777777" w:rsidR="00246011" w:rsidRDefault="00246011" w:rsidP="00D83094">
      <w:pPr>
        <w:shd w:val="clear" w:color="auto" w:fill="FFFFFF"/>
        <w:spacing w:after="120"/>
        <w:ind w:firstLine="720"/>
        <w:jc w:val="both"/>
        <w:rPr>
          <w:color w:val="000000"/>
          <w:sz w:val="28"/>
          <w:szCs w:val="28"/>
        </w:rPr>
      </w:pPr>
      <w:r>
        <w:rPr>
          <w:color w:val="000000"/>
          <w:sz w:val="28"/>
          <w:szCs w:val="28"/>
        </w:rPr>
        <w:t>+ Quầy giao dịch;</w:t>
      </w:r>
    </w:p>
    <w:p w14:paraId="3393677E" w14:textId="77777777" w:rsidR="00246011" w:rsidRDefault="00246011" w:rsidP="00D83094">
      <w:pPr>
        <w:shd w:val="clear" w:color="auto" w:fill="FFFFFF"/>
        <w:spacing w:after="120"/>
        <w:ind w:firstLine="720"/>
        <w:jc w:val="both"/>
        <w:rPr>
          <w:color w:val="000000"/>
          <w:sz w:val="28"/>
          <w:szCs w:val="28"/>
        </w:rPr>
      </w:pPr>
      <w:r>
        <w:rPr>
          <w:color w:val="000000"/>
          <w:sz w:val="28"/>
          <w:szCs w:val="28"/>
        </w:rPr>
        <w:t>+ Số thứ tự và thời gian đã hẹn trong ngày;</w:t>
      </w:r>
    </w:p>
    <w:p w14:paraId="38F6239E" w14:textId="77777777" w:rsidR="00246011" w:rsidRDefault="00246011" w:rsidP="00D83094">
      <w:pPr>
        <w:shd w:val="clear" w:color="auto" w:fill="FFFFFF"/>
        <w:spacing w:after="120"/>
        <w:ind w:firstLine="720"/>
        <w:jc w:val="both"/>
        <w:rPr>
          <w:color w:val="000000"/>
          <w:sz w:val="28"/>
          <w:szCs w:val="28"/>
        </w:rPr>
      </w:pPr>
      <w:r>
        <w:rPr>
          <w:color w:val="000000"/>
          <w:sz w:val="28"/>
          <w:szCs w:val="28"/>
        </w:rPr>
        <w:t>Khách hàng khi đến liên hệ theo thông tin cập nhật này để đến quầy giao dịch như đã được hẹn trước.</w:t>
      </w:r>
    </w:p>
    <w:p w14:paraId="55C12BE1" w14:textId="77777777" w:rsidR="00D81DBB" w:rsidRPr="001C1F73" w:rsidRDefault="001C1F73" w:rsidP="00D83094">
      <w:pPr>
        <w:shd w:val="clear" w:color="auto" w:fill="FFFFFF"/>
        <w:spacing w:after="120"/>
        <w:ind w:firstLine="720"/>
        <w:jc w:val="both"/>
        <w:rPr>
          <w:b/>
          <w:color w:val="000000"/>
          <w:sz w:val="28"/>
          <w:szCs w:val="28"/>
        </w:rPr>
      </w:pPr>
      <w:r>
        <w:rPr>
          <w:b/>
          <w:color w:val="000000"/>
          <w:sz w:val="28"/>
          <w:szCs w:val="28"/>
        </w:rPr>
        <w:t xml:space="preserve">3. </w:t>
      </w:r>
      <w:r w:rsidR="004A0496">
        <w:rPr>
          <w:b/>
          <w:color w:val="000000"/>
          <w:sz w:val="28"/>
          <w:szCs w:val="28"/>
        </w:rPr>
        <w:t>Các trường hợp phát sinh khi tiếp nhận hồ sơ theo SMS</w:t>
      </w:r>
      <w:r>
        <w:rPr>
          <w:b/>
          <w:color w:val="000000"/>
          <w:sz w:val="28"/>
          <w:szCs w:val="28"/>
        </w:rPr>
        <w:t xml:space="preserve"> </w:t>
      </w:r>
    </w:p>
    <w:p w14:paraId="6EBD3B84" w14:textId="77777777" w:rsidR="00587B84" w:rsidRDefault="00D81DBB" w:rsidP="00D83094">
      <w:pPr>
        <w:shd w:val="clear" w:color="auto" w:fill="FFFFFF"/>
        <w:spacing w:after="120"/>
        <w:ind w:firstLine="720"/>
        <w:jc w:val="both"/>
        <w:rPr>
          <w:color w:val="000000"/>
          <w:sz w:val="28"/>
          <w:szCs w:val="28"/>
        </w:rPr>
      </w:pPr>
      <w:r>
        <w:rPr>
          <w:color w:val="000000"/>
          <w:sz w:val="28"/>
          <w:szCs w:val="28"/>
        </w:rPr>
        <w:t>Với cách thức thực hiện tin nhắn đăng ký lịch giao dịch như trên, sẽ phát sinh một số trường hợp sau:</w:t>
      </w:r>
    </w:p>
    <w:p w14:paraId="6CA11C8E" w14:textId="77777777" w:rsidR="00D81DBB" w:rsidRDefault="001C1F73" w:rsidP="00D83094">
      <w:pPr>
        <w:shd w:val="clear" w:color="auto" w:fill="FFFFFF"/>
        <w:spacing w:after="120"/>
        <w:ind w:firstLine="720"/>
        <w:jc w:val="both"/>
        <w:rPr>
          <w:color w:val="000000"/>
          <w:sz w:val="28"/>
          <w:szCs w:val="28"/>
        </w:rPr>
      </w:pPr>
      <w:r>
        <w:rPr>
          <w:color w:val="000000"/>
          <w:sz w:val="28"/>
          <w:szCs w:val="28"/>
        </w:rPr>
        <w:t>a)</w:t>
      </w:r>
      <w:r w:rsidR="00D81DBB">
        <w:rPr>
          <w:color w:val="000000"/>
          <w:sz w:val="28"/>
          <w:szCs w:val="28"/>
        </w:rPr>
        <w:t xml:space="preserve"> Trường hợp 1: Khách hàng nhắn tin đặt lịch hẹn</w:t>
      </w:r>
      <w:r>
        <w:rPr>
          <w:color w:val="000000"/>
          <w:sz w:val="28"/>
          <w:szCs w:val="28"/>
        </w:rPr>
        <w:t xml:space="preserve"> ngay trong ngày giao dịch.</w:t>
      </w:r>
    </w:p>
    <w:p w14:paraId="7BD1591C" w14:textId="22403C2C" w:rsidR="001C1F73" w:rsidRDefault="001C1F73" w:rsidP="00D83094">
      <w:pPr>
        <w:shd w:val="clear" w:color="auto" w:fill="FFFFFF"/>
        <w:spacing w:after="120"/>
        <w:jc w:val="both"/>
        <w:rPr>
          <w:color w:val="000000"/>
          <w:sz w:val="28"/>
          <w:szCs w:val="28"/>
        </w:rPr>
      </w:pPr>
      <w:r>
        <w:rPr>
          <w:color w:val="000000"/>
          <w:sz w:val="28"/>
          <w:szCs w:val="28"/>
        </w:rPr>
        <w:tab/>
      </w:r>
      <w:r w:rsidR="001D326E">
        <w:rPr>
          <w:color w:val="000000"/>
          <w:sz w:val="28"/>
          <w:szCs w:val="28"/>
        </w:rPr>
        <w:t xml:space="preserve">- </w:t>
      </w:r>
      <w:r>
        <w:rPr>
          <w:color w:val="000000"/>
          <w:sz w:val="28"/>
          <w:szCs w:val="28"/>
        </w:rPr>
        <w:t xml:space="preserve">Hệ thống tự động trả lại số thứ tự hẹn dựa trên số thứ tự thực tế đang giao dịch tại bộ phận Một cửa </w:t>
      </w:r>
      <w:r w:rsidR="008A4AF5">
        <w:rPr>
          <w:color w:val="000000"/>
          <w:sz w:val="28"/>
          <w:szCs w:val="28"/>
          <w:lang w:val="vi-VN"/>
        </w:rPr>
        <w:t>UBND xã</w:t>
      </w:r>
      <w:r>
        <w:rPr>
          <w:color w:val="000000"/>
          <w:sz w:val="28"/>
          <w:szCs w:val="28"/>
        </w:rPr>
        <w:t xml:space="preserve">, thời gian hẹn được tính bằng: tổng thời gian phải giải quyết cho số lượt thực tế tại bộ phận Một cửa </w:t>
      </w:r>
      <w:r w:rsidR="001D326E">
        <w:rPr>
          <w:color w:val="000000"/>
          <w:sz w:val="28"/>
          <w:szCs w:val="28"/>
        </w:rPr>
        <w:t>+ 60 phút (thời gian để người dân di chuyển và chuẩn bị hồ sơ).</w:t>
      </w:r>
    </w:p>
    <w:p w14:paraId="29548C2C" w14:textId="77777777" w:rsidR="001D326E" w:rsidRDefault="001D326E" w:rsidP="00D83094">
      <w:pPr>
        <w:shd w:val="clear" w:color="auto" w:fill="FFFFFF"/>
        <w:spacing w:after="120"/>
        <w:jc w:val="both"/>
        <w:rPr>
          <w:color w:val="000000"/>
          <w:sz w:val="28"/>
          <w:szCs w:val="28"/>
        </w:rPr>
      </w:pPr>
      <w:r>
        <w:rPr>
          <w:color w:val="000000"/>
          <w:sz w:val="28"/>
          <w:szCs w:val="28"/>
        </w:rPr>
        <w:tab/>
        <w:t>- Nếu số lượt thực tế vượt quá thời gian tiếp nhận hồ sơ ngay trong buổi làm việc đó, thì chuyển lịch hẹn sang buổi tiếp theo.</w:t>
      </w:r>
      <w:r w:rsidR="00AC0AA3">
        <w:rPr>
          <w:color w:val="000000"/>
          <w:sz w:val="28"/>
          <w:szCs w:val="28"/>
        </w:rPr>
        <w:t xml:space="preserve"> </w:t>
      </w:r>
    </w:p>
    <w:p w14:paraId="2B923759" w14:textId="77777777" w:rsidR="00AC0AA3" w:rsidRPr="00CB7995" w:rsidRDefault="00AC0AA3" w:rsidP="00D83094">
      <w:pPr>
        <w:shd w:val="clear" w:color="auto" w:fill="FFFFFF"/>
        <w:spacing w:after="120"/>
        <w:jc w:val="both"/>
        <w:rPr>
          <w:sz w:val="28"/>
          <w:szCs w:val="28"/>
        </w:rPr>
      </w:pPr>
      <w:r w:rsidRPr="00CB7995">
        <w:rPr>
          <w:sz w:val="28"/>
          <w:szCs w:val="28"/>
        </w:rPr>
        <w:lastRenderedPageBreak/>
        <w:tab/>
        <w:t>- Trong trường hợp khách đặt lịch vào buổi chiều mà số lượt thực tế vượt quá thời gian tiếp nhận hồ sơ của buổi làm việc thì tổng đài sẽ trả tin nhắn hẹn lịch dựa vào cách thức tính như trường hợp 2 (tức là xem như khách hàng đặt lịch cho ngày hôm sau).</w:t>
      </w:r>
    </w:p>
    <w:p w14:paraId="23621020" w14:textId="77777777" w:rsidR="00FB36D5" w:rsidRPr="00CE1C22" w:rsidRDefault="001D326E" w:rsidP="00D83094">
      <w:pPr>
        <w:shd w:val="clear" w:color="auto" w:fill="FFFFFF"/>
        <w:spacing w:after="120"/>
        <w:jc w:val="both"/>
        <w:rPr>
          <w:color w:val="000000"/>
          <w:sz w:val="28"/>
          <w:szCs w:val="28"/>
        </w:rPr>
      </w:pPr>
      <w:r>
        <w:rPr>
          <w:color w:val="000000"/>
          <w:sz w:val="28"/>
          <w:szCs w:val="28"/>
        </w:rPr>
        <w:tab/>
        <w:t xml:space="preserve">- Khách hàng căn cứ vào lịch hẹn để đến thực hiện giao dịch, nếu khi đến thời gian hẹn, tại quầy đang giao dịch với khách hàng khác thì thời gian hẹn được tính </w:t>
      </w:r>
      <w:r w:rsidR="001F184E">
        <w:rPr>
          <w:color w:val="000000"/>
          <w:sz w:val="28"/>
          <w:szCs w:val="28"/>
        </w:rPr>
        <w:t>sau khi</w:t>
      </w:r>
      <w:r>
        <w:rPr>
          <w:color w:val="000000"/>
          <w:sz w:val="28"/>
          <w:szCs w:val="28"/>
        </w:rPr>
        <w:t xml:space="preserve"> giao dịch của khách hàng này hoàn thành.</w:t>
      </w:r>
      <w:r w:rsidR="00CB7995">
        <w:rPr>
          <w:color w:val="000000"/>
          <w:sz w:val="28"/>
          <w:szCs w:val="28"/>
        </w:rPr>
        <w:t xml:space="preserve"> </w:t>
      </w:r>
    </w:p>
    <w:p w14:paraId="04115759" w14:textId="77777777" w:rsidR="001F184E" w:rsidRPr="00332715" w:rsidRDefault="001F184E" w:rsidP="00D83094">
      <w:pPr>
        <w:shd w:val="clear" w:color="auto" w:fill="FFFFFF"/>
        <w:spacing w:after="120"/>
        <w:ind w:firstLine="720"/>
        <w:jc w:val="both"/>
        <w:rPr>
          <w:sz w:val="28"/>
          <w:szCs w:val="28"/>
        </w:rPr>
      </w:pPr>
      <w:r w:rsidRPr="00332715">
        <w:rPr>
          <w:sz w:val="28"/>
          <w:szCs w:val="28"/>
        </w:rPr>
        <w:t>b) Trường hợp 2: khách hàng nhắn tin đăng ký lịch giao dịch trước ít nhất 01 ngày làm việc.</w:t>
      </w:r>
    </w:p>
    <w:p w14:paraId="28509BE5" w14:textId="77777777" w:rsidR="001F184E" w:rsidRPr="00332715" w:rsidRDefault="001F184E" w:rsidP="00D83094">
      <w:pPr>
        <w:shd w:val="clear" w:color="auto" w:fill="FFFFFF"/>
        <w:spacing w:after="120"/>
        <w:ind w:firstLine="720"/>
        <w:jc w:val="both"/>
        <w:rPr>
          <w:sz w:val="28"/>
          <w:szCs w:val="28"/>
        </w:rPr>
      </w:pPr>
      <w:r w:rsidRPr="00332715">
        <w:rPr>
          <w:sz w:val="28"/>
          <w:szCs w:val="28"/>
        </w:rPr>
        <w:t>- Đối với trường hợp này, khách hàng sẽ được trả lại tin nhắn hẹn giờ giao dịch hành chính tùy thuộc vào tổng số tin nhắn gửi đến tổng đài, dựa vào thời gian tiếp nhận hồ sơ trung bình</w:t>
      </w:r>
      <w:r w:rsidR="00332715" w:rsidRPr="00332715">
        <w:rPr>
          <w:sz w:val="28"/>
          <w:szCs w:val="28"/>
        </w:rPr>
        <w:t xml:space="preserve"> mặc định</w:t>
      </w:r>
      <w:r w:rsidRPr="00332715">
        <w:rPr>
          <w:sz w:val="28"/>
          <w:szCs w:val="28"/>
        </w:rPr>
        <w:t xml:space="preserve"> theo từng lĩnh vực mà thời gian hẹn khách hàng thứ 2 cách khách hàng thứ 1 sẽ khác nhau, nhưng phù hợp với tình hình thực tế tại mỗi quầy giao dịch. Ví dụ: tại quầy Tư pháp: trung bình tiếp nhận 01 hồ sơ là 10 phút thì thời gian hẹn cách nhau giữa hai khách hàng là 10 phút; nhưng tại quầy thủ tục đất đai, thời gian trung bình tiếp nhận 01 hồ sơ là 15 phút thì thời gian hẹn giữa hai khách hàng đăng ký SMS liên tục nhau là 15 phút.</w:t>
      </w:r>
    </w:p>
    <w:p w14:paraId="37795A43" w14:textId="77777777" w:rsidR="00246011" w:rsidRPr="00332715" w:rsidRDefault="00246011" w:rsidP="00D83094">
      <w:pPr>
        <w:shd w:val="clear" w:color="auto" w:fill="FFFFFF"/>
        <w:spacing w:after="120"/>
        <w:ind w:firstLine="720"/>
        <w:jc w:val="both"/>
        <w:rPr>
          <w:sz w:val="28"/>
          <w:szCs w:val="28"/>
        </w:rPr>
      </w:pPr>
      <w:r w:rsidRPr="00332715">
        <w:rPr>
          <w:sz w:val="28"/>
          <w:szCs w:val="28"/>
        </w:rPr>
        <w:t xml:space="preserve">- Tại thời điểm bắt đầu tiếp nhận hồ sơ của bộ phận Một cửa, nếu việc tiếp khách hàng thứ 1 hoàn thành nhưng chưa đến thời gian hẹn khách hàng thứ 2 theo </w:t>
      </w:r>
      <w:r w:rsidR="00332715" w:rsidRPr="00332715">
        <w:rPr>
          <w:sz w:val="28"/>
          <w:szCs w:val="28"/>
        </w:rPr>
        <w:t>giờ hẹn</w:t>
      </w:r>
      <w:r w:rsidRPr="00332715">
        <w:rPr>
          <w:sz w:val="28"/>
          <w:szCs w:val="28"/>
        </w:rPr>
        <w:t xml:space="preserve">, hệ thống tự động đọc qua các số thứ tự 01 lần cho đến lượt số thứ tự của khách đến giao dịch thực tế. Đến thời gian hẹn, hệ thống sẽ tự động gọi lại số thứ tự đã được hẹn với khách hàng lần </w:t>
      </w:r>
      <w:r w:rsidRPr="0002781B">
        <w:rPr>
          <w:sz w:val="28"/>
          <w:szCs w:val="28"/>
        </w:rPr>
        <w:t xml:space="preserve">thứ </w:t>
      </w:r>
      <w:r w:rsidR="00C22563" w:rsidRPr="0002781B">
        <w:rPr>
          <w:sz w:val="28"/>
          <w:szCs w:val="28"/>
        </w:rPr>
        <w:t>hai</w:t>
      </w:r>
      <w:r w:rsidRPr="0002781B">
        <w:rPr>
          <w:sz w:val="28"/>
          <w:szCs w:val="28"/>
        </w:rPr>
        <w:t>.</w:t>
      </w:r>
      <w:r w:rsidR="00975BB5" w:rsidRPr="00332715">
        <w:rPr>
          <w:sz w:val="28"/>
          <w:szCs w:val="28"/>
        </w:rPr>
        <w:t xml:space="preserve"> Nếu sau 10 phút hẹn mà khách hàng không có mặt, lịch hẹn sẽ tự động hủy và cập nhật lịch hủy trên màn hình thông báo.</w:t>
      </w:r>
    </w:p>
    <w:p w14:paraId="45888D6A" w14:textId="77777777" w:rsidR="001F184E" w:rsidRPr="005C70DA" w:rsidRDefault="001F184E" w:rsidP="00D83094">
      <w:pPr>
        <w:shd w:val="clear" w:color="auto" w:fill="FFFFFF"/>
        <w:spacing w:after="120"/>
        <w:ind w:firstLine="720"/>
        <w:jc w:val="both"/>
        <w:rPr>
          <w:spacing w:val="-6"/>
          <w:sz w:val="28"/>
          <w:szCs w:val="28"/>
        </w:rPr>
      </w:pPr>
      <w:r w:rsidRPr="005C70DA">
        <w:rPr>
          <w:spacing w:val="-6"/>
          <w:sz w:val="28"/>
          <w:szCs w:val="28"/>
        </w:rPr>
        <w:t>- Tương tự, khi khách hàng đến giao dịch theo lịch hẹn mà tại quầy có phát sinh khách hàng</w:t>
      </w:r>
      <w:r w:rsidR="00246011" w:rsidRPr="005C70DA">
        <w:rPr>
          <w:spacing w:val="-6"/>
          <w:sz w:val="28"/>
          <w:szCs w:val="28"/>
        </w:rPr>
        <w:t xml:space="preserve"> thì thời gian hẹn được </w:t>
      </w:r>
      <w:r w:rsidR="00975BB5" w:rsidRPr="005C70DA">
        <w:rPr>
          <w:spacing w:val="-6"/>
          <w:sz w:val="28"/>
          <w:szCs w:val="28"/>
        </w:rPr>
        <w:t>t</w:t>
      </w:r>
      <w:r w:rsidR="00FB36D5" w:rsidRPr="005C70DA">
        <w:rPr>
          <w:spacing w:val="-6"/>
          <w:sz w:val="28"/>
          <w:szCs w:val="28"/>
        </w:rPr>
        <w:t>í</w:t>
      </w:r>
      <w:r w:rsidR="00975BB5" w:rsidRPr="005C70DA">
        <w:rPr>
          <w:spacing w:val="-6"/>
          <w:sz w:val="28"/>
          <w:szCs w:val="28"/>
        </w:rPr>
        <w:t>nh sau khi khách hàng trước đó</w:t>
      </w:r>
      <w:r w:rsidR="00246011" w:rsidRPr="005C70DA">
        <w:rPr>
          <w:spacing w:val="-6"/>
          <w:sz w:val="28"/>
          <w:szCs w:val="28"/>
        </w:rPr>
        <w:t xml:space="preserve"> hoàn thành giao dịch.</w:t>
      </w:r>
    </w:p>
    <w:p w14:paraId="22A5E384" w14:textId="77777777" w:rsidR="00D81DBB" w:rsidRDefault="004A0496" w:rsidP="00D83094">
      <w:pPr>
        <w:shd w:val="clear" w:color="auto" w:fill="FFFFFF"/>
        <w:spacing w:after="120"/>
        <w:ind w:firstLine="720"/>
        <w:jc w:val="both"/>
        <w:rPr>
          <w:color w:val="000000"/>
          <w:sz w:val="28"/>
          <w:szCs w:val="28"/>
        </w:rPr>
      </w:pPr>
      <w:r>
        <w:rPr>
          <w:color w:val="000000"/>
          <w:sz w:val="28"/>
          <w:szCs w:val="28"/>
        </w:rPr>
        <w:t>c) Trường hợp tin nhắn ảo</w:t>
      </w:r>
    </w:p>
    <w:p w14:paraId="511607C8" w14:textId="77777777" w:rsidR="004A0496" w:rsidRDefault="004A0496" w:rsidP="00D83094">
      <w:pPr>
        <w:shd w:val="clear" w:color="auto" w:fill="FFFFFF"/>
        <w:spacing w:after="120"/>
        <w:ind w:firstLine="720"/>
        <w:jc w:val="both"/>
        <w:rPr>
          <w:color w:val="000000"/>
          <w:sz w:val="28"/>
          <w:szCs w:val="28"/>
        </w:rPr>
      </w:pPr>
      <w:r>
        <w:rPr>
          <w:color w:val="000000"/>
          <w:sz w:val="28"/>
          <w:szCs w:val="28"/>
        </w:rPr>
        <w:t xml:space="preserve">Hệ thống sẽ tự hủy lịch giao dịch sau 10 phút hẹn nếu khách hàng không thực hiện giao dịch; đồng thời, với mỗi số điện thoại đăng ký cuộc hẹn mà quá 03 lần đăng ký nhưng không thực hiện bất kỳ giao dịch nào theo lịch hẹn, thì hệ thống tự động khóa số, không chấp nhận các </w:t>
      </w:r>
      <w:r w:rsidR="00682324">
        <w:rPr>
          <w:color w:val="000000"/>
          <w:sz w:val="28"/>
          <w:szCs w:val="28"/>
        </w:rPr>
        <w:t>tin nhắn tiếp theo từ số điện thoại đã bị khóa.</w:t>
      </w:r>
    </w:p>
    <w:p w14:paraId="553572C6" w14:textId="77777777" w:rsidR="009C7E98" w:rsidRDefault="00682324" w:rsidP="00D83094">
      <w:pPr>
        <w:shd w:val="clear" w:color="auto" w:fill="FFFFFF"/>
        <w:spacing w:after="120"/>
        <w:ind w:firstLine="720"/>
        <w:jc w:val="both"/>
        <w:rPr>
          <w:color w:val="000000"/>
          <w:sz w:val="28"/>
          <w:szCs w:val="28"/>
        </w:rPr>
      </w:pPr>
      <w:r>
        <w:rPr>
          <w:color w:val="000000"/>
          <w:sz w:val="28"/>
          <w:szCs w:val="28"/>
        </w:rPr>
        <w:t xml:space="preserve">d) </w:t>
      </w:r>
      <w:r w:rsidR="008267F6">
        <w:rPr>
          <w:color w:val="000000"/>
          <w:sz w:val="28"/>
          <w:szCs w:val="28"/>
        </w:rPr>
        <w:t xml:space="preserve">Trường hợp </w:t>
      </w:r>
      <w:r w:rsidR="009C7E98">
        <w:rPr>
          <w:color w:val="000000"/>
          <w:sz w:val="28"/>
          <w:szCs w:val="28"/>
        </w:rPr>
        <w:t xml:space="preserve">tin nhắn đăng ký giao dịch </w:t>
      </w:r>
      <w:r w:rsidR="00CE3D01">
        <w:rPr>
          <w:color w:val="000000"/>
          <w:sz w:val="28"/>
          <w:szCs w:val="28"/>
        </w:rPr>
        <w:t xml:space="preserve">tập trung </w:t>
      </w:r>
      <w:r w:rsidR="009C7E98">
        <w:rPr>
          <w:color w:val="000000"/>
          <w:sz w:val="28"/>
          <w:szCs w:val="28"/>
        </w:rPr>
        <w:t>nhiều</w:t>
      </w:r>
      <w:r w:rsidR="00CE3D01">
        <w:rPr>
          <w:color w:val="000000"/>
          <w:sz w:val="28"/>
          <w:szCs w:val="28"/>
        </w:rPr>
        <w:t xml:space="preserve"> trong buổi làm việc</w:t>
      </w:r>
    </w:p>
    <w:p w14:paraId="7E80FE14" w14:textId="72A6B937" w:rsidR="009C7E98" w:rsidRDefault="008A4AF5" w:rsidP="00D83094">
      <w:pPr>
        <w:shd w:val="clear" w:color="auto" w:fill="FFFFFF"/>
        <w:spacing w:after="120"/>
        <w:ind w:firstLine="720"/>
        <w:jc w:val="both"/>
        <w:rPr>
          <w:color w:val="000000"/>
          <w:sz w:val="28"/>
          <w:szCs w:val="28"/>
        </w:rPr>
      </w:pPr>
      <w:r>
        <w:rPr>
          <w:color w:val="000000"/>
          <w:sz w:val="28"/>
          <w:szCs w:val="28"/>
          <w:lang w:val="vi-VN"/>
        </w:rPr>
        <w:t>Tôi đã</w:t>
      </w:r>
      <w:r w:rsidR="009C7E98">
        <w:rPr>
          <w:color w:val="000000"/>
          <w:sz w:val="28"/>
          <w:szCs w:val="28"/>
        </w:rPr>
        <w:t xml:space="preserve"> nghiên cứu đặt giả định đối với trường hợp khách hàng nhắn tin đăng ký lịch hẹn quá nhiều, các số thứ tự ban đầu được cập nhật cho khách sử dụng SMS thì khách hàng </w:t>
      </w:r>
      <w:r w:rsidR="00411B8F" w:rsidRPr="0002781B">
        <w:rPr>
          <w:sz w:val="28"/>
          <w:szCs w:val="28"/>
        </w:rPr>
        <w:t>trực tiếp</w:t>
      </w:r>
      <w:r w:rsidR="009C7E98">
        <w:rPr>
          <w:color w:val="000000"/>
          <w:sz w:val="28"/>
          <w:szCs w:val="28"/>
        </w:rPr>
        <w:t xml:space="preserve"> đến bộ phận Một cửa trong ngày giao dịch đó phải chờ đợi lâu để đến lượt giải quyết. Giải quyết tình huống này, </w:t>
      </w:r>
      <w:r>
        <w:rPr>
          <w:color w:val="000000"/>
          <w:sz w:val="28"/>
          <w:szCs w:val="28"/>
          <w:lang w:val="vi-VN"/>
        </w:rPr>
        <w:t>UBND xã</w:t>
      </w:r>
      <w:r>
        <w:rPr>
          <w:color w:val="000000"/>
          <w:sz w:val="28"/>
          <w:szCs w:val="28"/>
        </w:rPr>
        <w:t xml:space="preserve"> </w:t>
      </w:r>
      <w:r w:rsidR="009C7E98">
        <w:rPr>
          <w:color w:val="000000"/>
          <w:sz w:val="28"/>
          <w:szCs w:val="28"/>
        </w:rPr>
        <w:t>có thể mặc định chuỗi số thứ tự tiếp nhận hồ sơ của khách hàng trong 01 buổi làm việc (sáng/chiều) là bao nhiêu số dựa trên quy định về thời gian tiếp nhận hồ sơ theo buổi; quy định thời gian bắt đầu tiếp nhận hồ sơ đăng ký lịch hẹn là 08 giờ 00 phút</w:t>
      </w:r>
      <w:r w:rsidR="00CE3D01">
        <w:rPr>
          <w:color w:val="000000"/>
          <w:sz w:val="28"/>
          <w:szCs w:val="28"/>
        </w:rPr>
        <w:t xml:space="preserve"> để tránh tình trạng khách hàng </w:t>
      </w:r>
      <w:r w:rsidR="00411B8F" w:rsidRPr="0002781B">
        <w:rPr>
          <w:sz w:val="28"/>
          <w:szCs w:val="28"/>
        </w:rPr>
        <w:t>trực tiếp</w:t>
      </w:r>
      <w:r w:rsidR="00411B8F">
        <w:rPr>
          <w:color w:val="000000"/>
          <w:sz w:val="28"/>
          <w:szCs w:val="28"/>
        </w:rPr>
        <w:t xml:space="preserve"> đến bộ phận Một cửa </w:t>
      </w:r>
      <w:r w:rsidR="00CE3D01">
        <w:rPr>
          <w:color w:val="000000"/>
          <w:sz w:val="28"/>
          <w:szCs w:val="28"/>
        </w:rPr>
        <w:t xml:space="preserve">phải đợi quá lâu mới được giải quyết khi có nhiều tin nhắn đặt lịch trước đó. Ví dụ, thời gian trung bình tiếp nhận thủ tục hành chính lĩnh vực Tư </w:t>
      </w:r>
      <w:r w:rsidR="00CE3D01">
        <w:rPr>
          <w:color w:val="000000"/>
          <w:sz w:val="28"/>
          <w:szCs w:val="28"/>
        </w:rPr>
        <w:lastRenderedPageBreak/>
        <w:t>pháp là 10 phút/hồ sơ; thời gian tiếp nhận buổi sáng từ 07 giờ 30 phút đến 11 giờ, tổng thời gian là 210 phút, số hồ sơ tối đa tiếp nhận buổi sáng là 21 hồ sơ; giả sử có 10 khách đặt lịch hẹn qua SMS</w:t>
      </w:r>
      <w:r w:rsidR="00E86665">
        <w:rPr>
          <w:color w:val="000000"/>
          <w:sz w:val="28"/>
          <w:szCs w:val="28"/>
        </w:rPr>
        <w:t>, người khách đầu tiên được hẹn làm việc lúc 08 giờ 00 phút</w:t>
      </w:r>
      <w:r w:rsidR="00CE3D01">
        <w:rPr>
          <w:color w:val="000000"/>
          <w:sz w:val="28"/>
          <w:szCs w:val="28"/>
        </w:rPr>
        <w:t xml:space="preserve">, người khách số 11 đến giao dịch vào lúc 7 giờ 45 phút, hệ thống tự động gọi số thứ tự từ 1 – 11 để mời người khách đến </w:t>
      </w:r>
      <w:r w:rsidR="00E86665">
        <w:rPr>
          <w:color w:val="000000"/>
          <w:sz w:val="28"/>
          <w:szCs w:val="28"/>
        </w:rPr>
        <w:t>giao dịch. Sau đó, đúng 08 giờ 00, hệ thống tự động mời những người có lịch hẹn đến để giao dịch, những số phát sinh sau sẽ tiếp tục được chèn nếu khách hàng không đến theo cuộc hẹn.</w:t>
      </w:r>
    </w:p>
    <w:p w14:paraId="0AA83DEE" w14:textId="65F0A812" w:rsidR="0036449B" w:rsidRDefault="00FB36D5" w:rsidP="0036449B">
      <w:pPr>
        <w:shd w:val="clear" w:color="auto" w:fill="FFFFFF"/>
        <w:spacing w:after="120"/>
        <w:ind w:firstLine="720"/>
        <w:jc w:val="both"/>
        <w:rPr>
          <w:color w:val="000000"/>
          <w:sz w:val="28"/>
          <w:szCs w:val="28"/>
        </w:rPr>
      </w:pPr>
      <w:r>
        <w:rPr>
          <w:color w:val="000000"/>
          <w:sz w:val="28"/>
          <w:szCs w:val="28"/>
        </w:rPr>
        <w:t xml:space="preserve">Tóm lại, những trường hợp phát sinh trong quá trình thực hiện mô hình được ghi nhận và tìm kiếm thêm những giải pháp phù hợp với thực tế của </w:t>
      </w:r>
      <w:r w:rsidR="008267F6">
        <w:rPr>
          <w:color w:val="000000"/>
          <w:sz w:val="28"/>
          <w:szCs w:val="28"/>
        </w:rPr>
        <w:t xml:space="preserve">bộ phận Một cửa </w:t>
      </w:r>
      <w:r w:rsidR="008A4AF5">
        <w:rPr>
          <w:color w:val="000000"/>
          <w:sz w:val="28"/>
          <w:szCs w:val="28"/>
          <w:lang w:val="vi-VN"/>
        </w:rPr>
        <w:t>UBND xã Sơn Tây</w:t>
      </w:r>
      <w:r w:rsidR="008267F6">
        <w:rPr>
          <w:color w:val="000000"/>
          <w:sz w:val="28"/>
          <w:szCs w:val="28"/>
        </w:rPr>
        <w:t xml:space="preserve">. Khách hàng có thể đặt lịch trước hoặc trong ngày và được trả lại kết quả lịch hẹn phù hợp. Tuy nhiên, khách hàng cũng cần tuân thủ một số quy định được đặt ra để việc giải quyết các hồ sơ liên quan cho khách hàng được thuận lợi hơn. Các quy định về tiếp nhận và giải quyết thủ tục hành chính đối với khách hàng đăng ký lịch hẹn qua SMS sẽ được niêm yết và thông báo rộng rãi để khách hàng được biết. </w:t>
      </w:r>
    </w:p>
    <w:p w14:paraId="5D9940BD" w14:textId="77777777" w:rsidR="00A35EFC" w:rsidRPr="00EE77F0" w:rsidRDefault="00A35EFC" w:rsidP="00D83094">
      <w:pPr>
        <w:spacing w:after="120"/>
        <w:ind w:firstLine="720"/>
        <w:jc w:val="both"/>
        <w:rPr>
          <w:b/>
          <w:color w:val="000000"/>
          <w:spacing w:val="-8"/>
          <w:sz w:val="28"/>
          <w:szCs w:val="28"/>
        </w:rPr>
      </w:pPr>
      <w:r w:rsidRPr="00EE77F0">
        <w:rPr>
          <w:b/>
          <w:color w:val="000000"/>
          <w:spacing w:val="-8"/>
          <w:sz w:val="28"/>
          <w:szCs w:val="28"/>
        </w:rPr>
        <w:t>3. Hiệu quả quản lý, kinh tế - xã hội mô hình đem lại khi áp dụng vào thực tiễn</w:t>
      </w:r>
    </w:p>
    <w:p w14:paraId="5B55890C" w14:textId="77777777" w:rsidR="007B3767" w:rsidRDefault="005C70DA" w:rsidP="00D83094">
      <w:pPr>
        <w:pStyle w:val="Normal1"/>
        <w:shd w:val="clear" w:color="auto" w:fill="FFFFFF"/>
        <w:spacing w:before="0" w:beforeAutospacing="0" w:after="120" w:afterAutospacing="0"/>
        <w:ind w:firstLine="720"/>
        <w:jc w:val="both"/>
        <w:rPr>
          <w:sz w:val="28"/>
          <w:szCs w:val="28"/>
        </w:rPr>
      </w:pPr>
      <w:r>
        <w:rPr>
          <w:sz w:val="28"/>
          <w:szCs w:val="28"/>
        </w:rPr>
        <w:t xml:space="preserve">Áp dụng mô hình này </w:t>
      </w:r>
      <w:r w:rsidR="008267F6">
        <w:rPr>
          <w:sz w:val="28"/>
          <w:szCs w:val="28"/>
        </w:rPr>
        <w:t xml:space="preserve">giúp cho cơ quan nhà nước </w:t>
      </w:r>
      <w:r w:rsidR="007B3767">
        <w:rPr>
          <w:sz w:val="28"/>
          <w:szCs w:val="28"/>
        </w:rPr>
        <w:t>thuận lợi như sau:</w:t>
      </w:r>
    </w:p>
    <w:p w14:paraId="7B776AE5" w14:textId="77777777" w:rsidR="007B3767" w:rsidRDefault="007B3767" w:rsidP="00D83094">
      <w:pPr>
        <w:pStyle w:val="Normal1"/>
        <w:shd w:val="clear" w:color="auto" w:fill="FFFFFF"/>
        <w:spacing w:before="0" w:beforeAutospacing="0" w:after="120" w:afterAutospacing="0"/>
        <w:ind w:firstLine="720"/>
        <w:jc w:val="both"/>
        <w:rPr>
          <w:sz w:val="28"/>
          <w:szCs w:val="28"/>
        </w:rPr>
      </w:pPr>
      <w:r>
        <w:rPr>
          <w:sz w:val="28"/>
          <w:szCs w:val="28"/>
        </w:rPr>
        <w:t xml:space="preserve">- </w:t>
      </w:r>
      <w:r w:rsidR="0081166D">
        <w:rPr>
          <w:sz w:val="28"/>
          <w:szCs w:val="28"/>
        </w:rPr>
        <w:t>Nhằm g</w:t>
      </w:r>
      <w:r w:rsidR="008267F6">
        <w:rPr>
          <w:sz w:val="28"/>
          <w:szCs w:val="28"/>
        </w:rPr>
        <w:t xml:space="preserve">iải quyết các nhu cầu thực hiện thủ tục hành chính của người dân chuyên nghiệp hơn, tránh tình trạng tập trung chờ đợi, giảm chi phí đi lại cho </w:t>
      </w:r>
      <w:r w:rsidR="00E86665">
        <w:rPr>
          <w:sz w:val="28"/>
          <w:szCs w:val="28"/>
        </w:rPr>
        <w:t>khách hàng nhất là khách hàng ở xa;</w:t>
      </w:r>
      <w:r w:rsidR="00E86665" w:rsidRPr="00E86665">
        <w:rPr>
          <w:sz w:val="28"/>
          <w:szCs w:val="28"/>
        </w:rPr>
        <w:t xml:space="preserve"> </w:t>
      </w:r>
    </w:p>
    <w:p w14:paraId="2F4CD5B8" w14:textId="77777777" w:rsidR="007B3767" w:rsidRDefault="007B3767" w:rsidP="00D83094">
      <w:pPr>
        <w:pStyle w:val="Normal1"/>
        <w:shd w:val="clear" w:color="auto" w:fill="FFFFFF"/>
        <w:spacing w:before="0" w:beforeAutospacing="0" w:after="120" w:afterAutospacing="0"/>
        <w:ind w:firstLine="720"/>
        <w:jc w:val="both"/>
        <w:rPr>
          <w:sz w:val="28"/>
          <w:szCs w:val="28"/>
        </w:rPr>
      </w:pPr>
      <w:r>
        <w:rPr>
          <w:sz w:val="28"/>
          <w:szCs w:val="28"/>
        </w:rPr>
        <w:t>- G</w:t>
      </w:r>
      <w:r w:rsidR="00E86665" w:rsidRPr="00E23ABD">
        <w:rPr>
          <w:sz w:val="28"/>
          <w:szCs w:val="28"/>
        </w:rPr>
        <w:t>iảm tình trạ</w:t>
      </w:r>
      <w:r w:rsidR="00E86665">
        <w:rPr>
          <w:sz w:val="28"/>
          <w:szCs w:val="28"/>
        </w:rPr>
        <w:t>ng quá tải tại Bộ phận tiếp nhận và trả kết quả</w:t>
      </w:r>
      <w:r w:rsidR="008267F6">
        <w:rPr>
          <w:sz w:val="28"/>
          <w:szCs w:val="28"/>
        </w:rPr>
        <w:t>;</w:t>
      </w:r>
    </w:p>
    <w:p w14:paraId="31AFB781" w14:textId="77777777" w:rsidR="008267F6" w:rsidRDefault="007B3767" w:rsidP="00D83094">
      <w:pPr>
        <w:pStyle w:val="Normal1"/>
        <w:shd w:val="clear" w:color="auto" w:fill="FFFFFF"/>
        <w:spacing w:before="0" w:beforeAutospacing="0" w:after="120" w:afterAutospacing="0"/>
        <w:ind w:firstLine="720"/>
        <w:jc w:val="both"/>
        <w:rPr>
          <w:sz w:val="28"/>
          <w:szCs w:val="28"/>
        </w:rPr>
      </w:pPr>
      <w:r>
        <w:rPr>
          <w:sz w:val="28"/>
          <w:szCs w:val="28"/>
        </w:rPr>
        <w:t xml:space="preserve">- Ứng dụng công nghệ thông tin vào xử lý công việc và </w:t>
      </w:r>
      <w:r w:rsidR="008267F6">
        <w:rPr>
          <w:sz w:val="28"/>
          <w:szCs w:val="28"/>
        </w:rPr>
        <w:t xml:space="preserve">từ đó góp phần làm tăng sự hài lòng của người dân đối với </w:t>
      </w:r>
      <w:r w:rsidR="0081166D">
        <w:rPr>
          <w:sz w:val="28"/>
          <w:szCs w:val="28"/>
        </w:rPr>
        <w:t xml:space="preserve">việc </w:t>
      </w:r>
      <w:r w:rsidR="008267F6">
        <w:rPr>
          <w:sz w:val="28"/>
          <w:szCs w:val="28"/>
        </w:rPr>
        <w:t>phục vụ của cơ quan nhà nước.</w:t>
      </w:r>
    </w:p>
    <w:p w14:paraId="3D1FAA87" w14:textId="757B0B45" w:rsidR="008E454E" w:rsidRPr="00E23ABD" w:rsidRDefault="00E86665" w:rsidP="00D83094">
      <w:pPr>
        <w:pStyle w:val="Normal1"/>
        <w:shd w:val="clear" w:color="auto" w:fill="FFFFFF"/>
        <w:spacing w:before="0" w:beforeAutospacing="0" w:after="120" w:afterAutospacing="0"/>
        <w:ind w:firstLine="720"/>
        <w:jc w:val="both"/>
        <w:rPr>
          <w:color w:val="000000"/>
          <w:sz w:val="28"/>
          <w:szCs w:val="28"/>
        </w:rPr>
      </w:pPr>
      <w:r>
        <w:rPr>
          <w:color w:val="000000"/>
          <w:sz w:val="28"/>
          <w:szCs w:val="28"/>
        </w:rPr>
        <w:t>Đối với tổ chức</w:t>
      </w:r>
      <w:r w:rsidR="008A4AF5">
        <w:rPr>
          <w:color w:val="000000"/>
          <w:sz w:val="28"/>
          <w:szCs w:val="28"/>
          <w:lang w:val="vi-VN"/>
        </w:rPr>
        <w:t xml:space="preserve">, </w:t>
      </w:r>
      <w:r>
        <w:rPr>
          <w:color w:val="000000"/>
          <w:sz w:val="28"/>
          <w:szCs w:val="28"/>
        </w:rPr>
        <w:t xml:space="preserve">công dân (khách hàng) sẽ chủ động hơn khi lựa chọn thời gian thực hiện các giao dịch hành chính tại </w:t>
      </w:r>
      <w:r w:rsidR="008A4AF5">
        <w:rPr>
          <w:color w:val="000000"/>
          <w:sz w:val="28"/>
          <w:szCs w:val="28"/>
          <w:lang w:val="vi-VN"/>
        </w:rPr>
        <w:t>UBND xã Sơn Tây</w:t>
      </w:r>
      <w:r>
        <w:rPr>
          <w:color w:val="000000"/>
          <w:sz w:val="28"/>
          <w:szCs w:val="28"/>
        </w:rPr>
        <w:t>, giảm thời gian chờ đợi, chi phí đi lại, các chi phí phát sinh khác…</w:t>
      </w:r>
      <w:r w:rsidR="007B3767">
        <w:rPr>
          <w:color w:val="000000"/>
          <w:sz w:val="28"/>
          <w:szCs w:val="28"/>
        </w:rPr>
        <w:t xml:space="preserve"> mang lại một số tác động tích cực và tạo </w:t>
      </w:r>
      <w:r>
        <w:rPr>
          <w:color w:val="000000"/>
          <w:sz w:val="28"/>
          <w:szCs w:val="28"/>
        </w:rPr>
        <w:t xml:space="preserve">tâm lý </w:t>
      </w:r>
      <w:r w:rsidR="007B3767">
        <w:rPr>
          <w:color w:val="000000"/>
          <w:sz w:val="28"/>
          <w:szCs w:val="28"/>
        </w:rPr>
        <w:t xml:space="preserve">thoải mái cho </w:t>
      </w:r>
      <w:r>
        <w:rPr>
          <w:color w:val="000000"/>
          <w:sz w:val="28"/>
          <w:szCs w:val="28"/>
        </w:rPr>
        <w:t>khách hàng</w:t>
      </w:r>
      <w:r w:rsidR="007B3767">
        <w:rPr>
          <w:color w:val="000000"/>
          <w:sz w:val="28"/>
          <w:szCs w:val="28"/>
        </w:rPr>
        <w:t xml:space="preserve"> khi sử dụng các dịch vụ công.</w:t>
      </w:r>
    </w:p>
    <w:p w14:paraId="02DDCEA5" w14:textId="77777777" w:rsidR="00C47B23" w:rsidRDefault="00C47B23" w:rsidP="00D83094">
      <w:pPr>
        <w:spacing w:after="120"/>
        <w:ind w:firstLine="720"/>
        <w:jc w:val="both"/>
        <w:rPr>
          <w:b/>
          <w:color w:val="000000"/>
          <w:sz w:val="28"/>
          <w:szCs w:val="28"/>
        </w:rPr>
      </w:pPr>
      <w:r w:rsidRPr="00E23ABD">
        <w:rPr>
          <w:b/>
          <w:color w:val="000000"/>
          <w:sz w:val="28"/>
          <w:szCs w:val="28"/>
        </w:rPr>
        <w:t>4. Đánh giá, kết luận về khả năng tiếp tục hoàn thiện nhân rộng mô hình</w:t>
      </w:r>
    </w:p>
    <w:p w14:paraId="3ED2734E" w14:textId="0B2803A4" w:rsidR="00D94892" w:rsidRDefault="00C90231" w:rsidP="00D83094">
      <w:pPr>
        <w:spacing w:after="120"/>
        <w:jc w:val="both"/>
        <w:rPr>
          <w:color w:val="000000"/>
          <w:sz w:val="28"/>
          <w:szCs w:val="28"/>
        </w:rPr>
      </w:pPr>
      <w:r>
        <w:rPr>
          <w:b/>
          <w:color w:val="000000"/>
          <w:sz w:val="28"/>
          <w:szCs w:val="28"/>
        </w:rPr>
        <w:tab/>
      </w:r>
      <w:r>
        <w:rPr>
          <w:color w:val="000000"/>
          <w:sz w:val="28"/>
          <w:szCs w:val="28"/>
        </w:rPr>
        <w:t xml:space="preserve">Mô hình này có thể nhân rộng </w:t>
      </w:r>
      <w:r w:rsidR="008A4AF5">
        <w:rPr>
          <w:color w:val="000000"/>
          <w:sz w:val="28"/>
          <w:szCs w:val="28"/>
          <w:lang w:val="vi-VN"/>
        </w:rPr>
        <w:t xml:space="preserve">đến các địa phương khác </w:t>
      </w:r>
      <w:r>
        <w:rPr>
          <w:color w:val="000000"/>
          <w:sz w:val="28"/>
          <w:szCs w:val="28"/>
        </w:rPr>
        <w:t xml:space="preserve">và sử dụng phù hợp đối với các </w:t>
      </w:r>
      <w:r w:rsidR="008A4AF5">
        <w:rPr>
          <w:color w:val="000000"/>
          <w:sz w:val="28"/>
          <w:szCs w:val="28"/>
          <w:lang w:val="vi-VN"/>
        </w:rPr>
        <w:t>ban, ngành</w:t>
      </w:r>
      <w:r>
        <w:rPr>
          <w:color w:val="000000"/>
          <w:sz w:val="28"/>
          <w:szCs w:val="28"/>
        </w:rPr>
        <w:t xml:space="preserve"> chuyên môn để thực hiện các thủ tục đặc thù theo ngành. Tuy nhiên, trong quá trình triển khai cần thay đổi một số quy trình, quy định cho phù hợp hơn với tình hình thực tế tại các đơn vị.</w:t>
      </w:r>
    </w:p>
    <w:tbl>
      <w:tblPr>
        <w:tblW w:w="0" w:type="auto"/>
        <w:jc w:val="center"/>
        <w:tblLook w:val="04A0" w:firstRow="1" w:lastRow="0" w:firstColumn="1" w:lastColumn="0" w:noHBand="0" w:noVBand="1"/>
      </w:tblPr>
      <w:tblGrid>
        <w:gridCol w:w="4531"/>
        <w:gridCol w:w="4531"/>
      </w:tblGrid>
      <w:tr w:rsidR="00D94892" w:rsidRPr="00D94892" w14:paraId="5EB0102C" w14:textId="77777777" w:rsidTr="00D027AE">
        <w:trPr>
          <w:jc w:val="center"/>
        </w:trPr>
        <w:tc>
          <w:tcPr>
            <w:tcW w:w="4531" w:type="dxa"/>
            <w:shd w:val="clear" w:color="auto" w:fill="auto"/>
          </w:tcPr>
          <w:p w14:paraId="2A9E4FD4" w14:textId="77777777" w:rsidR="00D94892" w:rsidRPr="00D94892" w:rsidRDefault="00D94892" w:rsidP="00D94892">
            <w:pPr>
              <w:spacing w:after="120"/>
              <w:rPr>
                <w:rFonts w:eastAsia="Calibri"/>
                <w:sz w:val="28"/>
                <w:szCs w:val="28"/>
              </w:rPr>
            </w:pPr>
          </w:p>
        </w:tc>
        <w:tc>
          <w:tcPr>
            <w:tcW w:w="4531" w:type="dxa"/>
            <w:shd w:val="clear" w:color="auto" w:fill="auto"/>
          </w:tcPr>
          <w:p w14:paraId="16693F5A" w14:textId="451CB6F4" w:rsidR="00D94892" w:rsidRPr="00D94892" w:rsidRDefault="00D94892" w:rsidP="00D94892">
            <w:pPr>
              <w:spacing w:after="120"/>
              <w:rPr>
                <w:rFonts w:eastAsia="Calibri"/>
                <w:i/>
                <w:sz w:val="28"/>
                <w:szCs w:val="28"/>
                <w:lang w:val="vi-VN"/>
              </w:rPr>
            </w:pPr>
            <w:r w:rsidRPr="00D94892">
              <w:rPr>
                <w:rFonts w:eastAsia="Calibri"/>
                <w:i/>
                <w:sz w:val="28"/>
                <w:szCs w:val="28"/>
                <w:lang w:val="vi-VN"/>
              </w:rPr>
              <w:t>Sơn Tây</w:t>
            </w:r>
            <w:r w:rsidRPr="00D94892">
              <w:rPr>
                <w:rFonts w:eastAsia="Calibri"/>
                <w:i/>
                <w:sz w:val="28"/>
                <w:szCs w:val="28"/>
              </w:rPr>
              <w:t xml:space="preserve">, ngày </w:t>
            </w:r>
            <w:r w:rsidRPr="00D94892">
              <w:rPr>
                <w:rFonts w:eastAsia="Calibri"/>
                <w:i/>
                <w:sz w:val="28"/>
                <w:szCs w:val="28"/>
                <w:lang w:val="vi-VN"/>
              </w:rPr>
              <w:t>0</w:t>
            </w:r>
            <w:r>
              <w:rPr>
                <w:rFonts w:eastAsia="Calibri"/>
                <w:i/>
                <w:sz w:val="28"/>
                <w:szCs w:val="28"/>
                <w:lang w:val="vi-VN"/>
              </w:rPr>
              <w:t>9</w:t>
            </w:r>
            <w:r w:rsidRPr="00D94892">
              <w:rPr>
                <w:rFonts w:eastAsia="Calibri"/>
                <w:i/>
                <w:sz w:val="28"/>
                <w:szCs w:val="28"/>
              </w:rPr>
              <w:t xml:space="preserve"> tháng 11 năm 20</w:t>
            </w:r>
            <w:r w:rsidRPr="00D94892">
              <w:rPr>
                <w:rFonts w:eastAsia="Calibri"/>
                <w:i/>
                <w:sz w:val="28"/>
                <w:szCs w:val="28"/>
                <w:lang w:val="vi-VN"/>
              </w:rPr>
              <w:t>22</w:t>
            </w:r>
          </w:p>
        </w:tc>
      </w:tr>
      <w:tr w:rsidR="00D94892" w:rsidRPr="00D94892" w14:paraId="4536A15D" w14:textId="77777777" w:rsidTr="00D027AE">
        <w:trPr>
          <w:jc w:val="center"/>
        </w:trPr>
        <w:tc>
          <w:tcPr>
            <w:tcW w:w="4531" w:type="dxa"/>
            <w:shd w:val="clear" w:color="auto" w:fill="auto"/>
          </w:tcPr>
          <w:p w14:paraId="236955D5" w14:textId="77777777" w:rsidR="00D94892" w:rsidRPr="00D94892" w:rsidRDefault="00D94892" w:rsidP="00D94892">
            <w:pPr>
              <w:spacing w:after="120"/>
              <w:rPr>
                <w:rFonts w:eastAsia="Calibri"/>
                <w:sz w:val="28"/>
                <w:szCs w:val="28"/>
              </w:rPr>
            </w:pPr>
            <w:r w:rsidRPr="00D94892">
              <w:rPr>
                <w:rFonts w:eastAsia="Calibri"/>
                <w:b/>
                <w:bCs/>
                <w:sz w:val="28"/>
                <w:szCs w:val="28"/>
              </w:rPr>
              <w:t>Thủ trưởng đơn vị xác nhận</w:t>
            </w:r>
          </w:p>
        </w:tc>
        <w:tc>
          <w:tcPr>
            <w:tcW w:w="4531" w:type="dxa"/>
            <w:shd w:val="clear" w:color="auto" w:fill="auto"/>
          </w:tcPr>
          <w:p w14:paraId="1B0E8ACC" w14:textId="77777777" w:rsidR="00D94892" w:rsidRPr="00D94892" w:rsidRDefault="00D94892" w:rsidP="00D94892">
            <w:pPr>
              <w:spacing w:after="120"/>
              <w:jc w:val="center"/>
              <w:rPr>
                <w:rFonts w:eastAsia="Calibri"/>
                <w:b/>
                <w:sz w:val="28"/>
                <w:szCs w:val="28"/>
              </w:rPr>
            </w:pPr>
            <w:r w:rsidRPr="00D94892">
              <w:rPr>
                <w:rFonts w:eastAsia="Calibri"/>
                <w:b/>
                <w:sz w:val="28"/>
                <w:szCs w:val="28"/>
              </w:rPr>
              <w:t>Người thực hiện</w:t>
            </w:r>
          </w:p>
          <w:p w14:paraId="17EF735A" w14:textId="77777777" w:rsidR="00D94892" w:rsidRPr="00D94892" w:rsidRDefault="00D94892" w:rsidP="00D94892">
            <w:pPr>
              <w:spacing w:after="120"/>
              <w:jc w:val="center"/>
              <w:rPr>
                <w:rFonts w:eastAsia="Calibri"/>
                <w:sz w:val="28"/>
                <w:szCs w:val="28"/>
              </w:rPr>
            </w:pPr>
          </w:p>
          <w:p w14:paraId="582902DC" w14:textId="77777777" w:rsidR="00D94892" w:rsidRPr="00D94892" w:rsidRDefault="00D94892" w:rsidP="00D94892">
            <w:pPr>
              <w:spacing w:after="120"/>
              <w:jc w:val="center"/>
              <w:rPr>
                <w:rFonts w:eastAsia="Calibri"/>
                <w:b/>
                <w:sz w:val="28"/>
                <w:szCs w:val="28"/>
              </w:rPr>
            </w:pPr>
            <w:r w:rsidRPr="00D94892">
              <w:rPr>
                <w:rFonts w:eastAsia="Calibri"/>
                <w:b/>
                <w:sz w:val="28"/>
                <w:szCs w:val="28"/>
              </w:rPr>
              <w:t xml:space="preserve"> </w:t>
            </w:r>
          </w:p>
          <w:p w14:paraId="385F907B" w14:textId="65CCEEE6" w:rsidR="00D94892" w:rsidRPr="00D94892" w:rsidRDefault="00D94892" w:rsidP="00D94892">
            <w:pPr>
              <w:spacing w:after="120"/>
              <w:jc w:val="center"/>
              <w:rPr>
                <w:rFonts w:eastAsia="Calibri"/>
                <w:b/>
                <w:sz w:val="28"/>
                <w:szCs w:val="28"/>
                <w:lang w:val="vi-VN"/>
              </w:rPr>
            </w:pPr>
            <w:r>
              <w:rPr>
                <w:rFonts w:eastAsia="Calibri"/>
                <w:b/>
                <w:sz w:val="28"/>
                <w:szCs w:val="28"/>
                <w:lang w:val="vi-VN"/>
              </w:rPr>
              <w:t>Cao Văn Đức</w:t>
            </w:r>
          </w:p>
        </w:tc>
      </w:tr>
    </w:tbl>
    <w:p w14:paraId="09E5A6AD" w14:textId="77777777" w:rsidR="0036141E" w:rsidRDefault="0036141E" w:rsidP="0036141E">
      <w:pPr>
        <w:ind w:right="-448"/>
        <w:rPr>
          <w:color w:val="000000"/>
          <w:sz w:val="28"/>
          <w:szCs w:val="28"/>
        </w:rPr>
      </w:pPr>
    </w:p>
    <w:p w14:paraId="603A26C0" w14:textId="77777777" w:rsidR="0036141E" w:rsidRDefault="0036141E" w:rsidP="0036141E">
      <w:pPr>
        <w:ind w:right="-448"/>
        <w:rPr>
          <w:color w:val="000000"/>
          <w:sz w:val="28"/>
          <w:szCs w:val="28"/>
        </w:rPr>
      </w:pPr>
    </w:p>
    <w:p w14:paraId="4EB0399F" w14:textId="0F6B18F1" w:rsidR="0036141E" w:rsidRPr="0036141E" w:rsidRDefault="0036141E" w:rsidP="0036141E">
      <w:pPr>
        <w:ind w:right="-448"/>
        <w:rPr>
          <w:rFonts w:eastAsia="Calibri"/>
          <w:b/>
          <w:sz w:val="28"/>
          <w:szCs w:val="28"/>
        </w:rPr>
      </w:pPr>
      <w:r>
        <w:rPr>
          <w:color w:val="000000"/>
          <w:sz w:val="28"/>
          <w:szCs w:val="28"/>
          <w:lang w:val="vi-VN"/>
        </w:rPr>
        <w:lastRenderedPageBreak/>
        <w:t xml:space="preserve">                            </w:t>
      </w:r>
      <w:r w:rsidRPr="0036141E">
        <w:rPr>
          <w:rFonts w:eastAsia="Calibri"/>
          <w:b/>
          <w:sz w:val="28"/>
          <w:szCs w:val="28"/>
        </w:rPr>
        <w:t>CỘNG HÒA XÃ HỘI CHỦ NGHĨA VIỆT NAM</w:t>
      </w:r>
    </w:p>
    <w:p w14:paraId="599F6C31" w14:textId="77777777" w:rsidR="0036141E" w:rsidRPr="0036141E" w:rsidRDefault="0036141E" w:rsidP="0036141E">
      <w:pPr>
        <w:ind w:left="272" w:right="-448"/>
        <w:jc w:val="center"/>
        <w:rPr>
          <w:rFonts w:eastAsia="Calibri"/>
          <w:b/>
          <w:sz w:val="28"/>
          <w:szCs w:val="28"/>
        </w:rPr>
      </w:pPr>
      <w:r w:rsidRPr="0036141E">
        <w:rPr>
          <w:rFonts w:eastAsia="Calibri"/>
          <w:b/>
          <w:sz w:val="28"/>
          <w:szCs w:val="28"/>
        </w:rPr>
        <w:t>Độc lập – Tự do – Hạnh phúc</w:t>
      </w:r>
    </w:p>
    <w:p w14:paraId="54066F10" w14:textId="77777777" w:rsidR="0036141E" w:rsidRPr="0036141E" w:rsidRDefault="0036141E" w:rsidP="0036141E">
      <w:pPr>
        <w:ind w:left="270" w:right="-450"/>
        <w:jc w:val="both"/>
        <w:rPr>
          <w:rFonts w:eastAsia="Calibri"/>
          <w:sz w:val="28"/>
          <w:szCs w:val="28"/>
        </w:rPr>
      </w:pPr>
      <w:r w:rsidRPr="0036141E">
        <w:rPr>
          <w:rFonts w:eastAsia="Calibri"/>
          <w:b/>
          <w:noProof/>
          <w:sz w:val="28"/>
          <w:szCs w:val="28"/>
        </w:rPr>
        <mc:AlternateContent>
          <mc:Choice Requires="wps">
            <w:drawing>
              <wp:anchor distT="0" distB="0" distL="114300" distR="114300" simplePos="0" relativeHeight="251661312" behindDoc="0" locked="0" layoutInCell="1" allowOverlap="1" wp14:anchorId="4E455907" wp14:editId="55753D08">
                <wp:simplePos x="0" y="0"/>
                <wp:positionH relativeFrom="column">
                  <wp:posOffset>2381250</wp:posOffset>
                </wp:positionH>
                <wp:positionV relativeFrom="paragraph">
                  <wp:posOffset>38735</wp:posOffset>
                </wp:positionV>
                <wp:extent cx="1895475" cy="9525"/>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91C39" id="Straight Arrow Connector 1" o:spid="_x0000_s1026" type="#_x0000_t32" style="position:absolute;margin-left:187.5pt;margin-top:3.05pt;width:149.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"/>
            </w:pict>
          </mc:Fallback>
        </mc:AlternateContent>
      </w:r>
      <w:r w:rsidRPr="0036141E">
        <w:rPr>
          <w:rFonts w:eastAsia="Calibri"/>
          <w:sz w:val="28"/>
          <w:szCs w:val="28"/>
        </w:rPr>
        <w:t xml:space="preserve">                                                         </w:t>
      </w:r>
    </w:p>
    <w:p w14:paraId="3E689290" w14:textId="4F4CFB53" w:rsidR="0036141E" w:rsidRPr="0036141E" w:rsidRDefault="0036141E" w:rsidP="0036141E">
      <w:pPr>
        <w:ind w:left="270" w:right="-450"/>
        <w:jc w:val="both"/>
        <w:rPr>
          <w:rFonts w:eastAsia="Calibri"/>
          <w:i/>
          <w:sz w:val="28"/>
          <w:szCs w:val="28"/>
        </w:rPr>
      </w:pPr>
      <w:r w:rsidRPr="0036141E">
        <w:rPr>
          <w:rFonts w:eastAsia="Calibri"/>
          <w:sz w:val="28"/>
          <w:szCs w:val="28"/>
        </w:rPr>
        <w:t xml:space="preserve">                                                          </w:t>
      </w:r>
      <w:r w:rsidRPr="0036141E">
        <w:rPr>
          <w:rFonts w:eastAsia="Calibri"/>
          <w:i/>
          <w:sz w:val="28"/>
          <w:szCs w:val="28"/>
        </w:rPr>
        <w:t>Sơn</w:t>
      </w:r>
      <w:r w:rsidRPr="0036141E">
        <w:rPr>
          <w:rFonts w:eastAsia="Calibri"/>
          <w:i/>
          <w:sz w:val="28"/>
          <w:szCs w:val="28"/>
          <w:lang w:val="vi-VN"/>
        </w:rPr>
        <w:t xml:space="preserve"> Tây</w:t>
      </w:r>
      <w:r w:rsidRPr="0036141E">
        <w:rPr>
          <w:rFonts w:eastAsia="Calibri"/>
          <w:i/>
          <w:sz w:val="28"/>
          <w:szCs w:val="28"/>
        </w:rPr>
        <w:t xml:space="preserve">, ngày </w:t>
      </w:r>
      <w:r>
        <w:rPr>
          <w:rFonts w:eastAsia="Calibri"/>
          <w:i/>
          <w:sz w:val="28"/>
          <w:szCs w:val="28"/>
          <w:lang w:val="vi-VN"/>
        </w:rPr>
        <w:t>9</w:t>
      </w:r>
      <w:r w:rsidRPr="0036141E">
        <w:rPr>
          <w:rFonts w:eastAsia="Calibri"/>
          <w:i/>
          <w:sz w:val="28"/>
          <w:szCs w:val="28"/>
        </w:rPr>
        <w:t xml:space="preserve"> tháng 1</w:t>
      </w:r>
      <w:r w:rsidRPr="0036141E">
        <w:rPr>
          <w:rFonts w:eastAsia="Calibri"/>
          <w:i/>
          <w:sz w:val="28"/>
          <w:szCs w:val="28"/>
          <w:lang w:val="vi-VN"/>
        </w:rPr>
        <w:t>1</w:t>
      </w:r>
      <w:r w:rsidRPr="0036141E">
        <w:rPr>
          <w:rFonts w:eastAsia="Calibri"/>
          <w:i/>
          <w:sz w:val="28"/>
          <w:szCs w:val="28"/>
        </w:rPr>
        <w:t xml:space="preserve"> năm 20</w:t>
      </w:r>
      <w:r w:rsidRPr="0036141E">
        <w:rPr>
          <w:rFonts w:eastAsia="Calibri"/>
          <w:i/>
          <w:sz w:val="28"/>
          <w:szCs w:val="28"/>
          <w:lang w:val="vi-VN"/>
        </w:rPr>
        <w:t>22</w:t>
      </w:r>
      <w:r w:rsidRPr="0036141E">
        <w:rPr>
          <w:rFonts w:eastAsia="Calibri"/>
          <w:i/>
          <w:sz w:val="28"/>
          <w:szCs w:val="28"/>
        </w:rPr>
        <w:t xml:space="preserve"> </w:t>
      </w:r>
    </w:p>
    <w:p w14:paraId="1AD77D9D" w14:textId="77777777" w:rsidR="0036141E" w:rsidRDefault="0036141E" w:rsidP="0036141E">
      <w:pPr>
        <w:spacing w:after="120"/>
        <w:ind w:left="270" w:right="-450"/>
        <w:jc w:val="center"/>
        <w:rPr>
          <w:rFonts w:eastAsia="Calibri"/>
          <w:b/>
          <w:sz w:val="28"/>
          <w:szCs w:val="28"/>
        </w:rPr>
      </w:pPr>
    </w:p>
    <w:p w14:paraId="4CCB73A8" w14:textId="516B4233" w:rsidR="0036141E" w:rsidRPr="0036141E" w:rsidRDefault="0036141E" w:rsidP="0036141E">
      <w:pPr>
        <w:spacing w:after="120"/>
        <w:ind w:left="270" w:right="-450"/>
        <w:jc w:val="center"/>
        <w:rPr>
          <w:rFonts w:eastAsia="Calibri"/>
          <w:b/>
          <w:sz w:val="28"/>
          <w:szCs w:val="28"/>
        </w:rPr>
      </w:pPr>
      <w:r w:rsidRPr="0036141E">
        <w:rPr>
          <w:rFonts w:eastAsia="Calibri"/>
          <w:b/>
          <w:sz w:val="28"/>
          <w:szCs w:val="28"/>
        </w:rPr>
        <w:t>ĐƠN ĐỀ NGHỊ CÔNG NHẬN SÁNG KIẾN</w:t>
      </w:r>
    </w:p>
    <w:p w14:paraId="3420C99A" w14:textId="77777777" w:rsidR="0036141E" w:rsidRPr="0036141E" w:rsidRDefault="0036141E" w:rsidP="0036141E">
      <w:pPr>
        <w:spacing w:after="120"/>
        <w:ind w:left="270" w:right="-450"/>
        <w:rPr>
          <w:rFonts w:eastAsia="Calibri"/>
          <w:b/>
          <w:sz w:val="28"/>
          <w:szCs w:val="28"/>
        </w:rPr>
      </w:pPr>
    </w:p>
    <w:p w14:paraId="68E2DD0E" w14:textId="5B05116A" w:rsidR="0036141E" w:rsidRPr="0036141E" w:rsidRDefault="0036141E" w:rsidP="0036141E">
      <w:pPr>
        <w:spacing w:after="120"/>
        <w:ind w:left="270" w:right="-450"/>
        <w:rPr>
          <w:rFonts w:eastAsia="Calibri"/>
          <w:b/>
          <w:bCs/>
          <w:sz w:val="28"/>
          <w:szCs w:val="28"/>
          <w:lang w:val="vi-VN"/>
        </w:rPr>
      </w:pPr>
      <w:r w:rsidRPr="0036141E">
        <w:rPr>
          <w:rFonts w:eastAsia="Calibri"/>
          <w:sz w:val="28"/>
          <w:szCs w:val="28"/>
        </w:rPr>
        <w:t>Kính gữi: Hội đồng xét, công nhận sáng kiến cấp huyện</w:t>
      </w:r>
      <w:r>
        <w:rPr>
          <w:rFonts w:eastAsia="Calibri"/>
          <w:sz w:val="28"/>
          <w:szCs w:val="28"/>
          <w:lang w:val="vi-VN"/>
        </w:rPr>
        <w:t>, tỉnh</w:t>
      </w:r>
    </w:p>
    <w:p w14:paraId="62474032" w14:textId="303E5B3D" w:rsidR="0036141E" w:rsidRPr="0036141E" w:rsidRDefault="0036141E" w:rsidP="0004132A">
      <w:pPr>
        <w:spacing w:line="360" w:lineRule="auto"/>
        <w:ind w:firstLine="720"/>
        <w:jc w:val="both"/>
        <w:rPr>
          <w:rFonts w:eastAsia="Calibri"/>
          <w:sz w:val="28"/>
          <w:szCs w:val="28"/>
        </w:rPr>
      </w:pPr>
      <w:r w:rsidRPr="0036141E">
        <w:rPr>
          <w:rFonts w:eastAsia="Calibri"/>
          <w:sz w:val="28"/>
          <w:szCs w:val="28"/>
        </w:rPr>
        <w:t xml:space="preserve">Tên sáng kiến: </w:t>
      </w:r>
      <w:r w:rsidRPr="00AB0431">
        <w:rPr>
          <w:b/>
          <w:bCs/>
          <w:i/>
          <w:color w:val="000000"/>
          <w:sz w:val="28"/>
          <w:szCs w:val="28"/>
        </w:rPr>
        <w:t xml:space="preserve">“Hẹn giờ giao dịch hành chính qua tin nhắn SMS tại Bộ phận Một cửa UBND </w:t>
      </w:r>
      <w:r w:rsidRPr="00AB0431">
        <w:rPr>
          <w:b/>
          <w:bCs/>
          <w:i/>
          <w:color w:val="000000"/>
          <w:sz w:val="28"/>
          <w:szCs w:val="28"/>
          <w:lang w:val="vi-VN"/>
        </w:rPr>
        <w:t>xã Sơn</w:t>
      </w:r>
      <w:r>
        <w:rPr>
          <w:b/>
          <w:bCs/>
          <w:i/>
          <w:color w:val="000000"/>
          <w:sz w:val="28"/>
          <w:szCs w:val="28"/>
          <w:lang w:val="vi-VN"/>
        </w:rPr>
        <w:t xml:space="preserve"> Tây”</w:t>
      </w:r>
    </w:p>
    <w:p w14:paraId="62769D65" w14:textId="77777777" w:rsidR="0036141E" w:rsidRPr="0036141E" w:rsidRDefault="0036141E" w:rsidP="0036141E">
      <w:pPr>
        <w:numPr>
          <w:ilvl w:val="0"/>
          <w:numId w:val="7"/>
        </w:numPr>
        <w:shd w:val="clear" w:color="auto" w:fill="FFFFFF"/>
        <w:spacing w:after="120"/>
        <w:ind w:right="-450"/>
        <w:jc w:val="both"/>
        <w:rPr>
          <w:rFonts w:eastAsia="Calibri"/>
          <w:color w:val="333333"/>
          <w:sz w:val="28"/>
          <w:szCs w:val="28"/>
          <w:shd w:val="clear" w:color="auto" w:fill="F8F8F8"/>
        </w:rPr>
      </w:pPr>
      <w:r w:rsidRPr="0036141E">
        <w:rPr>
          <w:rFonts w:eastAsia="Calibri"/>
          <w:color w:val="333333"/>
          <w:sz w:val="28"/>
          <w:szCs w:val="28"/>
          <w:shd w:val="clear" w:color="auto" w:fill="F8F8F8"/>
        </w:rPr>
        <w:t xml:space="preserve">Tác giả sáng kiến: </w:t>
      </w:r>
    </w:p>
    <w:p w14:paraId="7B8126B8" w14:textId="6178A635" w:rsidR="0036141E" w:rsidRPr="0036141E" w:rsidRDefault="0036141E" w:rsidP="0036141E">
      <w:pPr>
        <w:numPr>
          <w:ilvl w:val="0"/>
          <w:numId w:val="6"/>
        </w:numPr>
        <w:shd w:val="clear" w:color="auto" w:fill="FFFFFF"/>
        <w:spacing w:after="120"/>
        <w:ind w:right="-450"/>
        <w:jc w:val="both"/>
        <w:rPr>
          <w:rFonts w:eastAsia="Calibri"/>
          <w:b/>
          <w:color w:val="333333"/>
          <w:sz w:val="28"/>
          <w:szCs w:val="28"/>
          <w:shd w:val="clear" w:color="auto" w:fill="F8F8F8"/>
        </w:rPr>
      </w:pPr>
      <w:r w:rsidRPr="0036141E">
        <w:rPr>
          <w:rFonts w:eastAsia="Calibri"/>
          <w:color w:val="333333"/>
          <w:sz w:val="28"/>
          <w:szCs w:val="28"/>
          <w:shd w:val="clear" w:color="auto" w:fill="F8F8F8"/>
        </w:rPr>
        <w:t xml:space="preserve">Họ và tên: </w:t>
      </w:r>
      <w:r>
        <w:rPr>
          <w:rFonts w:eastAsia="Calibri"/>
          <w:b/>
          <w:color w:val="333333"/>
          <w:sz w:val="28"/>
          <w:szCs w:val="28"/>
          <w:shd w:val="clear" w:color="auto" w:fill="F8F8F8"/>
          <w:lang w:val="vi-VN"/>
        </w:rPr>
        <w:t>CAO VĂN ĐỨC</w:t>
      </w:r>
    </w:p>
    <w:p w14:paraId="24B76ACA" w14:textId="7993A73B" w:rsidR="0036141E" w:rsidRPr="0036141E" w:rsidRDefault="0036141E" w:rsidP="0036141E">
      <w:pPr>
        <w:numPr>
          <w:ilvl w:val="0"/>
          <w:numId w:val="6"/>
        </w:numPr>
        <w:shd w:val="clear" w:color="auto" w:fill="FFFFFF"/>
        <w:spacing w:after="120"/>
        <w:ind w:right="-450"/>
        <w:jc w:val="both"/>
        <w:rPr>
          <w:rFonts w:eastAsia="Calibri"/>
          <w:bCs/>
          <w:color w:val="333333"/>
          <w:sz w:val="28"/>
          <w:szCs w:val="28"/>
          <w:shd w:val="clear" w:color="auto" w:fill="F8F8F8"/>
        </w:rPr>
      </w:pPr>
      <w:r w:rsidRPr="0036141E">
        <w:rPr>
          <w:rFonts w:eastAsia="Calibri"/>
          <w:color w:val="333333"/>
          <w:sz w:val="28"/>
          <w:szCs w:val="28"/>
          <w:shd w:val="clear" w:color="auto" w:fill="F8F8F8"/>
          <w:lang w:val="vi-VN"/>
        </w:rPr>
        <w:t>Chức vụ:</w:t>
      </w:r>
      <w:r w:rsidRPr="0036141E">
        <w:rPr>
          <w:rFonts w:eastAsia="Calibri"/>
          <w:b/>
          <w:color w:val="333333"/>
          <w:sz w:val="28"/>
          <w:szCs w:val="28"/>
          <w:shd w:val="clear" w:color="auto" w:fill="F8F8F8"/>
          <w:lang w:val="vi-VN"/>
        </w:rPr>
        <w:t xml:space="preserve"> </w:t>
      </w:r>
      <w:r w:rsidRPr="0036141E">
        <w:rPr>
          <w:rFonts w:eastAsia="Calibri"/>
          <w:bCs/>
          <w:color w:val="333333"/>
          <w:sz w:val="28"/>
          <w:szCs w:val="28"/>
          <w:shd w:val="clear" w:color="auto" w:fill="F8F8F8"/>
          <w:lang w:val="vi-VN"/>
        </w:rPr>
        <w:t>C</w:t>
      </w:r>
      <w:r>
        <w:rPr>
          <w:rFonts w:eastAsia="Calibri"/>
          <w:bCs/>
          <w:color w:val="333333"/>
          <w:sz w:val="28"/>
          <w:szCs w:val="28"/>
          <w:shd w:val="clear" w:color="auto" w:fill="F8F8F8"/>
          <w:lang w:val="vi-VN"/>
        </w:rPr>
        <w:t>hủ tịch UBND xã Sơn Tây</w:t>
      </w:r>
    </w:p>
    <w:p w14:paraId="2B888A4C" w14:textId="77777777" w:rsidR="0036141E" w:rsidRPr="0036141E" w:rsidRDefault="0036141E" w:rsidP="0036141E">
      <w:pPr>
        <w:numPr>
          <w:ilvl w:val="0"/>
          <w:numId w:val="6"/>
        </w:numPr>
        <w:shd w:val="clear" w:color="auto" w:fill="FFFFFF"/>
        <w:spacing w:after="120"/>
        <w:ind w:right="-450"/>
        <w:jc w:val="both"/>
        <w:rPr>
          <w:rFonts w:eastAsia="Calibri"/>
          <w:color w:val="333333"/>
          <w:sz w:val="28"/>
          <w:szCs w:val="28"/>
          <w:shd w:val="clear" w:color="auto" w:fill="F8F8F8"/>
        </w:rPr>
      </w:pPr>
      <w:r w:rsidRPr="0036141E">
        <w:rPr>
          <w:rFonts w:eastAsia="Calibri"/>
          <w:color w:val="333333"/>
          <w:sz w:val="28"/>
          <w:szCs w:val="28"/>
          <w:shd w:val="clear" w:color="auto" w:fill="F8F8F8"/>
        </w:rPr>
        <w:t>Đơn vị: U</w:t>
      </w:r>
      <w:r w:rsidRPr="0036141E">
        <w:rPr>
          <w:rFonts w:eastAsia="Calibri"/>
          <w:color w:val="333333"/>
          <w:sz w:val="28"/>
          <w:szCs w:val="28"/>
          <w:shd w:val="clear" w:color="auto" w:fill="F8F8F8"/>
          <w:lang w:val="vi-VN"/>
        </w:rPr>
        <w:t>ỷ ban nhân dân</w:t>
      </w:r>
      <w:r w:rsidRPr="0036141E">
        <w:rPr>
          <w:rFonts w:eastAsia="Calibri"/>
          <w:color w:val="333333"/>
          <w:sz w:val="28"/>
          <w:szCs w:val="28"/>
          <w:shd w:val="clear" w:color="auto" w:fill="F8F8F8"/>
        </w:rPr>
        <w:t xml:space="preserve"> </w:t>
      </w:r>
      <w:r w:rsidRPr="0036141E">
        <w:rPr>
          <w:rFonts w:eastAsia="Calibri"/>
          <w:color w:val="333333"/>
          <w:sz w:val="28"/>
          <w:szCs w:val="28"/>
          <w:shd w:val="clear" w:color="auto" w:fill="F8F8F8"/>
          <w:lang w:val="vi-VN"/>
        </w:rPr>
        <w:t xml:space="preserve">xã </w:t>
      </w:r>
      <w:r w:rsidRPr="0036141E">
        <w:rPr>
          <w:rFonts w:eastAsia="Calibri"/>
          <w:color w:val="333333"/>
          <w:sz w:val="28"/>
          <w:szCs w:val="28"/>
          <w:shd w:val="clear" w:color="auto" w:fill="F8F8F8"/>
        </w:rPr>
        <w:t>Sơn</w:t>
      </w:r>
      <w:r w:rsidRPr="0036141E">
        <w:rPr>
          <w:rFonts w:eastAsia="Calibri"/>
          <w:color w:val="333333"/>
          <w:sz w:val="28"/>
          <w:szCs w:val="28"/>
          <w:shd w:val="clear" w:color="auto" w:fill="F8F8F8"/>
          <w:lang w:val="vi-VN"/>
        </w:rPr>
        <w:t xml:space="preserve"> Tây</w:t>
      </w:r>
    </w:p>
    <w:p w14:paraId="302E40F4" w14:textId="77777777" w:rsidR="0036141E" w:rsidRPr="0036141E" w:rsidRDefault="0036141E" w:rsidP="0036141E">
      <w:pPr>
        <w:numPr>
          <w:ilvl w:val="0"/>
          <w:numId w:val="6"/>
        </w:numPr>
        <w:shd w:val="clear" w:color="auto" w:fill="FFFFFF"/>
        <w:spacing w:after="120"/>
        <w:ind w:right="-450"/>
        <w:jc w:val="both"/>
        <w:rPr>
          <w:rFonts w:eastAsia="Calibri"/>
          <w:color w:val="333333"/>
          <w:sz w:val="28"/>
          <w:szCs w:val="28"/>
          <w:shd w:val="clear" w:color="auto" w:fill="F8F8F8"/>
        </w:rPr>
      </w:pPr>
      <w:r w:rsidRPr="0036141E">
        <w:rPr>
          <w:rFonts w:eastAsia="Calibri"/>
          <w:color w:val="333333"/>
          <w:sz w:val="28"/>
          <w:szCs w:val="28"/>
          <w:shd w:val="clear" w:color="auto" w:fill="F8F8F8"/>
        </w:rPr>
        <w:t xml:space="preserve">Địa chỉ: </w:t>
      </w:r>
      <w:r w:rsidRPr="0036141E">
        <w:rPr>
          <w:rFonts w:eastAsia="Calibri"/>
          <w:color w:val="333333"/>
          <w:sz w:val="28"/>
          <w:szCs w:val="28"/>
          <w:shd w:val="clear" w:color="auto" w:fill="F8F8F8"/>
          <w:lang w:val="vi-VN"/>
        </w:rPr>
        <w:t>Thôn Hoàng Nam, xã</w:t>
      </w:r>
      <w:r w:rsidRPr="0036141E">
        <w:rPr>
          <w:rFonts w:eastAsia="Calibri"/>
          <w:color w:val="333333"/>
          <w:sz w:val="28"/>
          <w:szCs w:val="28"/>
          <w:shd w:val="clear" w:color="auto" w:fill="F8F8F8"/>
        </w:rPr>
        <w:t xml:space="preserve"> Sơn</w:t>
      </w:r>
      <w:r w:rsidRPr="0036141E">
        <w:rPr>
          <w:rFonts w:eastAsia="Calibri"/>
          <w:color w:val="333333"/>
          <w:sz w:val="28"/>
          <w:szCs w:val="28"/>
          <w:shd w:val="clear" w:color="auto" w:fill="F8F8F8"/>
          <w:lang w:val="vi-VN"/>
        </w:rPr>
        <w:t xml:space="preserve"> Tây</w:t>
      </w:r>
      <w:r w:rsidRPr="0036141E">
        <w:rPr>
          <w:rFonts w:eastAsia="Calibri"/>
          <w:color w:val="333333"/>
          <w:sz w:val="28"/>
          <w:szCs w:val="28"/>
          <w:shd w:val="clear" w:color="auto" w:fill="F8F8F8"/>
        </w:rPr>
        <w:t>, huyện Hương Sơn, tỉnh Hà Tĩnh</w:t>
      </w:r>
    </w:p>
    <w:p w14:paraId="797EA515" w14:textId="2EF864B2" w:rsidR="0036141E" w:rsidRPr="0036141E" w:rsidRDefault="0036141E" w:rsidP="0036141E">
      <w:pPr>
        <w:numPr>
          <w:ilvl w:val="0"/>
          <w:numId w:val="6"/>
        </w:numPr>
        <w:shd w:val="clear" w:color="auto" w:fill="FFFFFF"/>
        <w:spacing w:after="120"/>
        <w:ind w:right="-450"/>
        <w:jc w:val="both"/>
        <w:rPr>
          <w:rFonts w:eastAsia="Calibri"/>
          <w:color w:val="333333"/>
          <w:sz w:val="28"/>
          <w:szCs w:val="28"/>
          <w:shd w:val="clear" w:color="auto" w:fill="F8F8F8"/>
        </w:rPr>
      </w:pPr>
      <w:r w:rsidRPr="0036141E">
        <w:rPr>
          <w:rFonts w:eastAsia="Calibri"/>
          <w:color w:val="333333"/>
          <w:sz w:val="28"/>
          <w:szCs w:val="28"/>
          <w:shd w:val="clear" w:color="auto" w:fill="F8F8F8"/>
        </w:rPr>
        <w:t xml:space="preserve">Điện thoại: </w:t>
      </w:r>
      <w:r>
        <w:rPr>
          <w:rFonts w:eastAsia="Calibri"/>
          <w:color w:val="333333"/>
          <w:sz w:val="28"/>
          <w:szCs w:val="28"/>
          <w:shd w:val="clear" w:color="auto" w:fill="F8F8F8"/>
          <w:lang w:val="vi-VN"/>
        </w:rPr>
        <w:t>0912204455</w:t>
      </w:r>
    </w:p>
    <w:p w14:paraId="0A900BAC" w14:textId="0A3BBABD" w:rsidR="0036141E" w:rsidRPr="0036141E" w:rsidRDefault="0036141E" w:rsidP="0036141E">
      <w:pPr>
        <w:numPr>
          <w:ilvl w:val="0"/>
          <w:numId w:val="6"/>
        </w:numPr>
        <w:shd w:val="clear" w:color="auto" w:fill="FFFFFF"/>
        <w:spacing w:after="120"/>
        <w:ind w:right="-450"/>
        <w:jc w:val="both"/>
        <w:rPr>
          <w:rFonts w:eastAsia="Calibri"/>
          <w:color w:val="333333"/>
          <w:sz w:val="28"/>
          <w:szCs w:val="28"/>
          <w:shd w:val="clear" w:color="auto" w:fill="F8F8F8"/>
        </w:rPr>
      </w:pPr>
      <w:r w:rsidRPr="0036141E">
        <w:rPr>
          <w:rFonts w:eastAsia="Calibri"/>
          <w:color w:val="333333"/>
          <w:sz w:val="28"/>
          <w:szCs w:val="28"/>
          <w:shd w:val="clear" w:color="auto" w:fill="F8F8F8"/>
        </w:rPr>
        <w:t xml:space="preserve">Email: </w:t>
      </w:r>
    </w:p>
    <w:tbl>
      <w:tblPr>
        <w:tblStyle w:val="TableGrid1"/>
        <w:tblW w:w="10980" w:type="dxa"/>
        <w:tblInd w:w="-882" w:type="dxa"/>
        <w:tblLook w:val="04A0" w:firstRow="1" w:lastRow="0" w:firstColumn="1" w:lastColumn="0" w:noHBand="0" w:noVBand="1"/>
      </w:tblPr>
      <w:tblGrid>
        <w:gridCol w:w="590"/>
        <w:gridCol w:w="2601"/>
        <w:gridCol w:w="776"/>
        <w:gridCol w:w="2494"/>
        <w:gridCol w:w="1646"/>
        <w:gridCol w:w="1732"/>
        <w:gridCol w:w="1141"/>
      </w:tblGrid>
      <w:tr w:rsidR="0036141E" w:rsidRPr="0036141E" w14:paraId="180C6707" w14:textId="77777777" w:rsidTr="00D027AE">
        <w:tc>
          <w:tcPr>
            <w:tcW w:w="590" w:type="dxa"/>
          </w:tcPr>
          <w:p w14:paraId="531C6E78" w14:textId="77777777" w:rsidR="0036141E" w:rsidRPr="0036141E" w:rsidRDefault="0036141E" w:rsidP="0036141E">
            <w:pPr>
              <w:shd w:val="clear" w:color="auto" w:fill="FFFFFF"/>
              <w:spacing w:after="120"/>
              <w:ind w:right="-450"/>
              <w:jc w:val="both"/>
              <w:rPr>
                <w:b/>
                <w:color w:val="333333"/>
                <w:sz w:val="28"/>
                <w:szCs w:val="28"/>
                <w:shd w:val="clear" w:color="auto" w:fill="F8F8F8"/>
              </w:rPr>
            </w:pPr>
          </w:p>
          <w:p w14:paraId="04C6D926" w14:textId="77777777" w:rsidR="0036141E" w:rsidRPr="0036141E" w:rsidRDefault="0036141E" w:rsidP="0036141E">
            <w:pPr>
              <w:shd w:val="clear" w:color="auto" w:fill="FFFFFF"/>
              <w:spacing w:after="120"/>
              <w:ind w:right="-450"/>
              <w:jc w:val="both"/>
              <w:rPr>
                <w:b/>
                <w:color w:val="333333"/>
                <w:sz w:val="28"/>
                <w:szCs w:val="28"/>
                <w:shd w:val="clear" w:color="auto" w:fill="F8F8F8"/>
              </w:rPr>
            </w:pPr>
            <w:r w:rsidRPr="0036141E">
              <w:rPr>
                <w:b/>
                <w:color w:val="333333"/>
                <w:sz w:val="28"/>
                <w:szCs w:val="28"/>
                <w:shd w:val="clear" w:color="auto" w:fill="F8F8F8"/>
              </w:rPr>
              <w:t>TT</w:t>
            </w:r>
          </w:p>
        </w:tc>
        <w:tc>
          <w:tcPr>
            <w:tcW w:w="2601" w:type="dxa"/>
          </w:tcPr>
          <w:p w14:paraId="5B853B54" w14:textId="77777777" w:rsidR="0036141E" w:rsidRPr="0036141E" w:rsidRDefault="0036141E" w:rsidP="0036141E">
            <w:pPr>
              <w:shd w:val="clear" w:color="auto" w:fill="FFFFFF"/>
              <w:spacing w:after="120"/>
              <w:ind w:right="-450"/>
              <w:rPr>
                <w:b/>
                <w:color w:val="333333"/>
                <w:sz w:val="28"/>
                <w:szCs w:val="28"/>
                <w:shd w:val="clear" w:color="auto" w:fill="F8F8F8"/>
              </w:rPr>
            </w:pPr>
          </w:p>
          <w:p w14:paraId="2141EC05" w14:textId="77777777" w:rsidR="0036141E" w:rsidRPr="0036141E" w:rsidRDefault="0036141E" w:rsidP="0036141E">
            <w:pPr>
              <w:shd w:val="clear" w:color="auto" w:fill="FFFFFF"/>
              <w:spacing w:after="120"/>
              <w:ind w:right="-450"/>
              <w:rPr>
                <w:b/>
                <w:color w:val="333333"/>
                <w:sz w:val="28"/>
                <w:szCs w:val="28"/>
                <w:shd w:val="clear" w:color="auto" w:fill="F8F8F8"/>
              </w:rPr>
            </w:pPr>
            <w:r w:rsidRPr="0036141E">
              <w:rPr>
                <w:b/>
                <w:color w:val="333333"/>
                <w:sz w:val="28"/>
                <w:szCs w:val="28"/>
                <w:shd w:val="clear" w:color="auto" w:fill="F8F8F8"/>
              </w:rPr>
              <w:t xml:space="preserve">    Họ và tên tác giả</w:t>
            </w:r>
          </w:p>
        </w:tc>
        <w:tc>
          <w:tcPr>
            <w:tcW w:w="776" w:type="dxa"/>
          </w:tcPr>
          <w:p w14:paraId="790841DF" w14:textId="77777777" w:rsidR="0036141E" w:rsidRPr="0036141E" w:rsidRDefault="0036141E" w:rsidP="0036141E">
            <w:pPr>
              <w:shd w:val="clear" w:color="auto" w:fill="FFFFFF"/>
              <w:spacing w:after="120"/>
              <w:ind w:right="-450"/>
              <w:rPr>
                <w:b/>
                <w:color w:val="333333"/>
                <w:sz w:val="28"/>
                <w:szCs w:val="28"/>
                <w:shd w:val="clear" w:color="auto" w:fill="F8F8F8"/>
              </w:rPr>
            </w:pPr>
            <w:r w:rsidRPr="0036141E">
              <w:rPr>
                <w:b/>
                <w:color w:val="333333"/>
                <w:sz w:val="28"/>
                <w:szCs w:val="28"/>
                <w:shd w:val="clear" w:color="auto" w:fill="F8F8F8"/>
              </w:rPr>
              <w:t>Sinh</w:t>
            </w:r>
          </w:p>
          <w:p w14:paraId="4CD401D8" w14:textId="77777777" w:rsidR="0036141E" w:rsidRPr="0036141E" w:rsidRDefault="0036141E" w:rsidP="0036141E">
            <w:pPr>
              <w:shd w:val="clear" w:color="auto" w:fill="FFFFFF"/>
              <w:spacing w:after="120"/>
              <w:ind w:right="-450"/>
              <w:rPr>
                <w:b/>
                <w:color w:val="333333"/>
                <w:sz w:val="28"/>
                <w:szCs w:val="28"/>
                <w:shd w:val="clear" w:color="auto" w:fill="F8F8F8"/>
              </w:rPr>
            </w:pPr>
            <w:r w:rsidRPr="0036141E">
              <w:rPr>
                <w:b/>
                <w:color w:val="333333"/>
                <w:sz w:val="28"/>
                <w:szCs w:val="28"/>
                <w:shd w:val="clear" w:color="auto" w:fill="F8F8F8"/>
              </w:rPr>
              <w:t>năm</w:t>
            </w:r>
          </w:p>
        </w:tc>
        <w:tc>
          <w:tcPr>
            <w:tcW w:w="2494" w:type="dxa"/>
          </w:tcPr>
          <w:p w14:paraId="7C57A2CB" w14:textId="77777777" w:rsidR="0036141E" w:rsidRPr="0036141E" w:rsidRDefault="0036141E" w:rsidP="0036141E">
            <w:pPr>
              <w:shd w:val="clear" w:color="auto" w:fill="FFFFFF"/>
              <w:spacing w:after="120"/>
              <w:ind w:right="-450"/>
              <w:rPr>
                <w:b/>
                <w:color w:val="333333"/>
                <w:sz w:val="28"/>
                <w:szCs w:val="28"/>
                <w:shd w:val="clear" w:color="auto" w:fill="F8F8F8"/>
              </w:rPr>
            </w:pPr>
          </w:p>
          <w:p w14:paraId="490D3218" w14:textId="77777777" w:rsidR="0036141E" w:rsidRPr="0036141E" w:rsidRDefault="0036141E" w:rsidP="0036141E">
            <w:pPr>
              <w:shd w:val="clear" w:color="auto" w:fill="FFFFFF"/>
              <w:spacing w:after="120"/>
              <w:ind w:right="-450"/>
              <w:rPr>
                <w:b/>
                <w:color w:val="333333"/>
                <w:sz w:val="28"/>
                <w:szCs w:val="28"/>
                <w:shd w:val="clear" w:color="auto" w:fill="F8F8F8"/>
              </w:rPr>
            </w:pPr>
            <w:r w:rsidRPr="0036141E">
              <w:rPr>
                <w:b/>
                <w:color w:val="333333"/>
                <w:sz w:val="28"/>
                <w:szCs w:val="28"/>
                <w:shd w:val="clear" w:color="auto" w:fill="F8F8F8"/>
              </w:rPr>
              <w:t xml:space="preserve">        Nơi công tác</w:t>
            </w:r>
          </w:p>
        </w:tc>
        <w:tc>
          <w:tcPr>
            <w:tcW w:w="1646" w:type="dxa"/>
          </w:tcPr>
          <w:p w14:paraId="1A478F5F" w14:textId="77777777" w:rsidR="0036141E" w:rsidRPr="0036141E" w:rsidRDefault="0036141E" w:rsidP="0036141E">
            <w:pPr>
              <w:shd w:val="clear" w:color="auto" w:fill="FFFFFF"/>
              <w:spacing w:after="120"/>
              <w:ind w:right="-450"/>
              <w:rPr>
                <w:b/>
                <w:color w:val="333333"/>
                <w:sz w:val="28"/>
                <w:szCs w:val="28"/>
                <w:shd w:val="clear" w:color="auto" w:fill="F8F8F8"/>
              </w:rPr>
            </w:pPr>
            <w:r w:rsidRPr="0036141E">
              <w:rPr>
                <w:b/>
                <w:color w:val="333333"/>
                <w:sz w:val="28"/>
                <w:szCs w:val="28"/>
                <w:shd w:val="clear" w:color="auto" w:fill="F8F8F8"/>
              </w:rPr>
              <w:t>Trình độ</w:t>
            </w:r>
            <w:r w:rsidRPr="0036141E">
              <w:rPr>
                <w:b/>
                <w:color w:val="333333"/>
                <w:sz w:val="28"/>
                <w:szCs w:val="28"/>
                <w:shd w:val="clear" w:color="auto" w:fill="F8F8F8"/>
                <w:lang w:val="vi-VN"/>
              </w:rPr>
              <w:t xml:space="preserve"> </w:t>
            </w:r>
            <w:r w:rsidRPr="0036141E">
              <w:rPr>
                <w:b/>
                <w:color w:val="333333"/>
                <w:sz w:val="28"/>
                <w:szCs w:val="28"/>
                <w:shd w:val="clear" w:color="auto" w:fill="F8F8F8"/>
              </w:rPr>
              <w:t>chuyên môn</w:t>
            </w:r>
          </w:p>
        </w:tc>
        <w:tc>
          <w:tcPr>
            <w:tcW w:w="1732" w:type="dxa"/>
          </w:tcPr>
          <w:p w14:paraId="46540262" w14:textId="77777777" w:rsidR="0036141E" w:rsidRPr="0036141E" w:rsidRDefault="0036141E" w:rsidP="0036141E">
            <w:pPr>
              <w:shd w:val="clear" w:color="auto" w:fill="FFFFFF"/>
              <w:spacing w:after="120"/>
              <w:ind w:right="-450"/>
              <w:rPr>
                <w:b/>
                <w:color w:val="333333"/>
                <w:sz w:val="28"/>
                <w:szCs w:val="28"/>
                <w:shd w:val="clear" w:color="auto" w:fill="F8F8F8"/>
              </w:rPr>
            </w:pPr>
            <w:r w:rsidRPr="0036141E">
              <w:rPr>
                <w:b/>
                <w:color w:val="333333"/>
                <w:sz w:val="28"/>
                <w:szCs w:val="28"/>
                <w:shd w:val="clear" w:color="auto" w:fill="F8F8F8"/>
              </w:rPr>
              <w:t>Tỷ lệ đóng góp</w:t>
            </w:r>
          </w:p>
          <w:p w14:paraId="1FEC3F66" w14:textId="77777777" w:rsidR="0036141E" w:rsidRPr="0036141E" w:rsidRDefault="0036141E" w:rsidP="0036141E">
            <w:pPr>
              <w:shd w:val="clear" w:color="auto" w:fill="FFFFFF"/>
              <w:spacing w:after="120"/>
              <w:ind w:right="-450"/>
              <w:rPr>
                <w:b/>
                <w:color w:val="333333"/>
                <w:sz w:val="28"/>
                <w:szCs w:val="28"/>
                <w:shd w:val="clear" w:color="auto" w:fill="F8F8F8"/>
              </w:rPr>
            </w:pPr>
            <w:r w:rsidRPr="0036141E">
              <w:rPr>
                <w:b/>
                <w:color w:val="333333"/>
                <w:sz w:val="28"/>
                <w:szCs w:val="28"/>
                <w:shd w:val="clear" w:color="auto" w:fill="F8F8F8"/>
              </w:rPr>
              <w:t>vào việc tạo ra</w:t>
            </w:r>
          </w:p>
          <w:p w14:paraId="4548DEB5" w14:textId="77777777" w:rsidR="0036141E" w:rsidRPr="0036141E" w:rsidRDefault="0036141E" w:rsidP="0036141E">
            <w:pPr>
              <w:shd w:val="clear" w:color="auto" w:fill="FFFFFF"/>
              <w:spacing w:after="120"/>
              <w:ind w:right="-450"/>
              <w:rPr>
                <w:b/>
                <w:color w:val="333333"/>
                <w:sz w:val="28"/>
                <w:szCs w:val="28"/>
                <w:shd w:val="clear" w:color="auto" w:fill="F8F8F8"/>
              </w:rPr>
            </w:pPr>
            <w:r w:rsidRPr="0036141E">
              <w:rPr>
                <w:b/>
                <w:color w:val="333333"/>
                <w:sz w:val="28"/>
                <w:szCs w:val="28"/>
                <w:shd w:val="clear" w:color="auto" w:fill="F8F8F8"/>
              </w:rPr>
              <w:t xml:space="preserve">   sáng kiến</w:t>
            </w:r>
          </w:p>
        </w:tc>
        <w:tc>
          <w:tcPr>
            <w:tcW w:w="1141" w:type="dxa"/>
          </w:tcPr>
          <w:p w14:paraId="17949781" w14:textId="77777777" w:rsidR="0036141E" w:rsidRPr="0036141E" w:rsidRDefault="0036141E" w:rsidP="0036141E">
            <w:pPr>
              <w:shd w:val="clear" w:color="auto" w:fill="FFFFFF"/>
              <w:spacing w:after="120"/>
              <w:ind w:right="-450"/>
              <w:rPr>
                <w:b/>
                <w:color w:val="333333"/>
                <w:sz w:val="28"/>
                <w:szCs w:val="28"/>
                <w:shd w:val="clear" w:color="auto" w:fill="F8F8F8"/>
              </w:rPr>
            </w:pPr>
          </w:p>
          <w:p w14:paraId="3A84E9DC" w14:textId="77777777" w:rsidR="0036141E" w:rsidRPr="0036141E" w:rsidRDefault="0036141E" w:rsidP="0036141E">
            <w:pPr>
              <w:shd w:val="clear" w:color="auto" w:fill="FFFFFF"/>
              <w:spacing w:after="120"/>
              <w:ind w:right="-450"/>
              <w:rPr>
                <w:b/>
                <w:color w:val="333333"/>
                <w:sz w:val="28"/>
                <w:szCs w:val="28"/>
                <w:shd w:val="clear" w:color="auto" w:fill="F8F8F8"/>
              </w:rPr>
            </w:pPr>
            <w:r w:rsidRPr="0036141E">
              <w:rPr>
                <w:b/>
                <w:color w:val="333333"/>
                <w:sz w:val="28"/>
                <w:szCs w:val="28"/>
                <w:shd w:val="clear" w:color="auto" w:fill="F8F8F8"/>
              </w:rPr>
              <w:t>Ký tên</w:t>
            </w:r>
          </w:p>
        </w:tc>
      </w:tr>
      <w:tr w:rsidR="0036141E" w:rsidRPr="0036141E" w14:paraId="000B5E0F" w14:textId="77777777" w:rsidTr="00D027AE">
        <w:tc>
          <w:tcPr>
            <w:tcW w:w="590" w:type="dxa"/>
          </w:tcPr>
          <w:p w14:paraId="2ED943AC" w14:textId="77777777" w:rsidR="0036141E" w:rsidRPr="0036141E" w:rsidRDefault="0036141E" w:rsidP="0036141E">
            <w:pPr>
              <w:shd w:val="clear" w:color="auto" w:fill="FFFFFF"/>
              <w:spacing w:after="120"/>
              <w:ind w:right="-450"/>
              <w:jc w:val="both"/>
              <w:rPr>
                <w:color w:val="333333"/>
                <w:sz w:val="28"/>
                <w:szCs w:val="28"/>
                <w:shd w:val="clear" w:color="auto" w:fill="F8F8F8"/>
              </w:rPr>
            </w:pPr>
            <w:r w:rsidRPr="0036141E">
              <w:rPr>
                <w:color w:val="333333"/>
                <w:sz w:val="28"/>
                <w:szCs w:val="28"/>
                <w:shd w:val="clear" w:color="auto" w:fill="F8F8F8"/>
              </w:rPr>
              <w:t>1</w:t>
            </w:r>
          </w:p>
        </w:tc>
        <w:tc>
          <w:tcPr>
            <w:tcW w:w="2601" w:type="dxa"/>
          </w:tcPr>
          <w:p w14:paraId="6005E5F0" w14:textId="3B7DBFCB" w:rsidR="0036141E" w:rsidRPr="0036141E" w:rsidRDefault="0036141E" w:rsidP="0036141E">
            <w:pPr>
              <w:shd w:val="clear" w:color="auto" w:fill="FFFFFF"/>
              <w:spacing w:after="120"/>
              <w:ind w:right="-450"/>
              <w:jc w:val="both"/>
              <w:rPr>
                <w:color w:val="333333"/>
                <w:sz w:val="28"/>
                <w:szCs w:val="28"/>
                <w:shd w:val="clear" w:color="auto" w:fill="F8F8F8"/>
                <w:lang w:val="vi-VN"/>
              </w:rPr>
            </w:pPr>
            <w:r>
              <w:rPr>
                <w:color w:val="333333"/>
                <w:sz w:val="28"/>
                <w:szCs w:val="28"/>
                <w:shd w:val="clear" w:color="auto" w:fill="F8F8F8"/>
                <w:lang w:val="vi-VN"/>
              </w:rPr>
              <w:t>Cao Văn Đức</w:t>
            </w:r>
          </w:p>
        </w:tc>
        <w:tc>
          <w:tcPr>
            <w:tcW w:w="776" w:type="dxa"/>
          </w:tcPr>
          <w:p w14:paraId="5D531AD4" w14:textId="5C6A6AE8" w:rsidR="0036141E" w:rsidRPr="0036141E" w:rsidRDefault="0036141E" w:rsidP="0036141E">
            <w:pPr>
              <w:shd w:val="clear" w:color="auto" w:fill="FFFFFF"/>
              <w:spacing w:after="120"/>
              <w:ind w:right="-450"/>
              <w:jc w:val="both"/>
              <w:rPr>
                <w:color w:val="333333"/>
                <w:sz w:val="28"/>
                <w:szCs w:val="28"/>
                <w:shd w:val="clear" w:color="auto" w:fill="F8F8F8"/>
                <w:lang w:val="vi-VN"/>
              </w:rPr>
            </w:pPr>
          </w:p>
        </w:tc>
        <w:tc>
          <w:tcPr>
            <w:tcW w:w="2494" w:type="dxa"/>
          </w:tcPr>
          <w:p w14:paraId="58390D68" w14:textId="77777777" w:rsidR="0036141E" w:rsidRPr="0036141E" w:rsidRDefault="0036141E" w:rsidP="0036141E">
            <w:pPr>
              <w:shd w:val="clear" w:color="auto" w:fill="FFFFFF"/>
              <w:spacing w:after="120"/>
              <w:ind w:right="-450"/>
              <w:jc w:val="both"/>
              <w:rPr>
                <w:color w:val="333333"/>
                <w:sz w:val="28"/>
                <w:szCs w:val="28"/>
                <w:shd w:val="clear" w:color="auto" w:fill="F8F8F8"/>
                <w:lang w:val="vi-VN"/>
              </w:rPr>
            </w:pPr>
            <w:r w:rsidRPr="0036141E">
              <w:rPr>
                <w:color w:val="333333"/>
                <w:sz w:val="28"/>
                <w:szCs w:val="28"/>
                <w:shd w:val="clear" w:color="auto" w:fill="F8F8F8"/>
              </w:rPr>
              <w:t xml:space="preserve">UBND </w:t>
            </w:r>
            <w:r w:rsidRPr="0036141E">
              <w:rPr>
                <w:color w:val="333333"/>
                <w:sz w:val="28"/>
                <w:szCs w:val="28"/>
                <w:shd w:val="clear" w:color="auto" w:fill="F8F8F8"/>
                <w:lang w:val="vi-VN"/>
              </w:rPr>
              <w:t xml:space="preserve">xã </w:t>
            </w:r>
            <w:r w:rsidRPr="0036141E">
              <w:rPr>
                <w:color w:val="333333"/>
                <w:sz w:val="28"/>
                <w:szCs w:val="28"/>
                <w:shd w:val="clear" w:color="auto" w:fill="F8F8F8"/>
              </w:rPr>
              <w:t>Sơn</w:t>
            </w:r>
            <w:r w:rsidRPr="0036141E">
              <w:rPr>
                <w:color w:val="333333"/>
                <w:sz w:val="28"/>
                <w:szCs w:val="28"/>
                <w:shd w:val="clear" w:color="auto" w:fill="F8F8F8"/>
                <w:lang w:val="vi-VN"/>
              </w:rPr>
              <w:t xml:space="preserve"> Tây</w:t>
            </w:r>
          </w:p>
        </w:tc>
        <w:tc>
          <w:tcPr>
            <w:tcW w:w="1646" w:type="dxa"/>
          </w:tcPr>
          <w:p w14:paraId="1FC4392F" w14:textId="77777777" w:rsidR="0036141E" w:rsidRPr="0036141E" w:rsidRDefault="0036141E" w:rsidP="0036141E">
            <w:pPr>
              <w:shd w:val="clear" w:color="auto" w:fill="FFFFFF"/>
              <w:spacing w:after="120"/>
              <w:ind w:right="-450"/>
              <w:jc w:val="both"/>
              <w:rPr>
                <w:color w:val="333333"/>
                <w:sz w:val="28"/>
                <w:szCs w:val="28"/>
                <w:shd w:val="clear" w:color="auto" w:fill="F8F8F8"/>
              </w:rPr>
            </w:pPr>
            <w:r w:rsidRPr="0036141E">
              <w:rPr>
                <w:color w:val="333333"/>
                <w:sz w:val="28"/>
                <w:szCs w:val="28"/>
                <w:shd w:val="clear" w:color="auto" w:fill="F8F8F8"/>
              </w:rPr>
              <w:t xml:space="preserve">  Đại học</w:t>
            </w:r>
          </w:p>
        </w:tc>
        <w:tc>
          <w:tcPr>
            <w:tcW w:w="1732" w:type="dxa"/>
          </w:tcPr>
          <w:p w14:paraId="45D270DA" w14:textId="77777777" w:rsidR="0036141E" w:rsidRPr="0036141E" w:rsidRDefault="0036141E" w:rsidP="0036141E">
            <w:pPr>
              <w:shd w:val="clear" w:color="auto" w:fill="FFFFFF"/>
              <w:spacing w:after="120"/>
              <w:ind w:right="-450"/>
              <w:jc w:val="both"/>
              <w:rPr>
                <w:color w:val="333333"/>
                <w:sz w:val="28"/>
                <w:szCs w:val="28"/>
                <w:shd w:val="clear" w:color="auto" w:fill="F8F8F8"/>
              </w:rPr>
            </w:pPr>
          </w:p>
        </w:tc>
        <w:tc>
          <w:tcPr>
            <w:tcW w:w="1141" w:type="dxa"/>
          </w:tcPr>
          <w:p w14:paraId="35403E8D" w14:textId="77777777" w:rsidR="0036141E" w:rsidRPr="0036141E" w:rsidRDefault="0036141E" w:rsidP="0036141E">
            <w:pPr>
              <w:shd w:val="clear" w:color="auto" w:fill="FFFFFF"/>
              <w:spacing w:after="120"/>
              <w:ind w:right="-450"/>
              <w:jc w:val="both"/>
              <w:rPr>
                <w:b/>
                <w:color w:val="333333"/>
                <w:sz w:val="28"/>
                <w:szCs w:val="28"/>
                <w:shd w:val="clear" w:color="auto" w:fill="F8F8F8"/>
              </w:rPr>
            </w:pPr>
          </w:p>
          <w:p w14:paraId="7CAC7B83" w14:textId="77777777" w:rsidR="0036141E" w:rsidRPr="0036141E" w:rsidRDefault="0036141E" w:rsidP="0036141E">
            <w:pPr>
              <w:shd w:val="clear" w:color="auto" w:fill="FFFFFF"/>
              <w:spacing w:after="120"/>
              <w:ind w:right="-450"/>
              <w:jc w:val="both"/>
              <w:rPr>
                <w:b/>
                <w:color w:val="333333"/>
                <w:sz w:val="28"/>
                <w:szCs w:val="28"/>
                <w:shd w:val="clear" w:color="auto" w:fill="F8F8F8"/>
              </w:rPr>
            </w:pPr>
          </w:p>
        </w:tc>
      </w:tr>
    </w:tbl>
    <w:p w14:paraId="20B9B64D" w14:textId="77777777" w:rsidR="0036141E" w:rsidRDefault="0036141E" w:rsidP="0036141E">
      <w:pPr>
        <w:shd w:val="clear" w:color="auto" w:fill="FFFFFF"/>
        <w:spacing w:after="120"/>
        <w:ind w:left="630" w:right="-450"/>
        <w:contextualSpacing/>
        <w:jc w:val="both"/>
        <w:rPr>
          <w:rFonts w:eastAsia="Calibri"/>
          <w:color w:val="333333"/>
          <w:sz w:val="28"/>
          <w:szCs w:val="28"/>
          <w:shd w:val="clear" w:color="auto" w:fill="F8F8F8"/>
        </w:rPr>
      </w:pPr>
    </w:p>
    <w:p w14:paraId="4B110610" w14:textId="7E858D3E" w:rsidR="0036141E" w:rsidRPr="0036141E" w:rsidRDefault="0036141E" w:rsidP="0036141E">
      <w:pPr>
        <w:numPr>
          <w:ilvl w:val="0"/>
          <w:numId w:val="7"/>
        </w:numPr>
        <w:shd w:val="clear" w:color="auto" w:fill="FFFFFF"/>
        <w:spacing w:after="120"/>
        <w:ind w:right="-450"/>
        <w:contextualSpacing/>
        <w:jc w:val="both"/>
        <w:rPr>
          <w:rFonts w:eastAsia="Calibri"/>
          <w:color w:val="333333"/>
          <w:sz w:val="28"/>
          <w:szCs w:val="28"/>
          <w:shd w:val="clear" w:color="auto" w:fill="F8F8F8"/>
        </w:rPr>
      </w:pPr>
      <w:r w:rsidRPr="0036141E">
        <w:rPr>
          <w:rFonts w:eastAsia="Calibri"/>
          <w:color w:val="333333"/>
          <w:sz w:val="28"/>
          <w:szCs w:val="28"/>
          <w:shd w:val="clear" w:color="auto" w:fill="F8F8F8"/>
        </w:rPr>
        <w:t xml:space="preserve">Lĩnh vực áp dụng sáng kiến: </w:t>
      </w:r>
      <w:r w:rsidR="0004132A">
        <w:rPr>
          <w:rFonts w:eastAsia="Calibri"/>
          <w:color w:val="333333"/>
          <w:sz w:val="28"/>
          <w:szCs w:val="28"/>
          <w:shd w:val="clear" w:color="auto" w:fill="F8F8F8"/>
          <w:lang w:val="vi-VN"/>
        </w:rPr>
        <w:t>“</w:t>
      </w:r>
      <w:r w:rsidRPr="0036141E">
        <w:rPr>
          <w:i/>
          <w:color w:val="000000"/>
          <w:sz w:val="28"/>
          <w:szCs w:val="28"/>
        </w:rPr>
        <w:t>Hẹn giờ giao dịch hành chính qua tin nhắn SMS tại Bộ</w:t>
      </w:r>
    </w:p>
    <w:p w14:paraId="4F241687" w14:textId="25401554" w:rsidR="0036141E" w:rsidRPr="0036141E" w:rsidRDefault="0036141E" w:rsidP="0036141E">
      <w:pPr>
        <w:shd w:val="clear" w:color="auto" w:fill="FFFFFF"/>
        <w:spacing w:after="120"/>
        <w:ind w:right="-450"/>
        <w:contextualSpacing/>
        <w:jc w:val="both"/>
        <w:rPr>
          <w:rFonts w:eastAsia="Calibri"/>
          <w:color w:val="333333"/>
          <w:sz w:val="28"/>
          <w:szCs w:val="28"/>
          <w:shd w:val="clear" w:color="auto" w:fill="F8F8F8"/>
        </w:rPr>
      </w:pPr>
      <w:r w:rsidRPr="0036141E">
        <w:rPr>
          <w:i/>
          <w:color w:val="000000"/>
          <w:sz w:val="28"/>
          <w:szCs w:val="28"/>
        </w:rPr>
        <w:t xml:space="preserve"> phận Một cửa UBND </w:t>
      </w:r>
      <w:r w:rsidRPr="0036141E">
        <w:rPr>
          <w:i/>
          <w:color w:val="000000"/>
          <w:sz w:val="28"/>
          <w:szCs w:val="28"/>
          <w:lang w:val="vi-VN"/>
        </w:rPr>
        <w:t>xã Sơn Tây</w:t>
      </w:r>
      <w:r w:rsidR="0004132A">
        <w:rPr>
          <w:i/>
          <w:color w:val="000000"/>
          <w:sz w:val="28"/>
          <w:szCs w:val="28"/>
          <w:lang w:val="vi-VN"/>
        </w:rPr>
        <w:t>”</w:t>
      </w:r>
    </w:p>
    <w:p w14:paraId="368111E9" w14:textId="77777777" w:rsidR="0036141E" w:rsidRPr="0036141E" w:rsidRDefault="0036141E" w:rsidP="0036141E">
      <w:pPr>
        <w:numPr>
          <w:ilvl w:val="0"/>
          <w:numId w:val="7"/>
        </w:numPr>
        <w:shd w:val="clear" w:color="auto" w:fill="FFFFFF"/>
        <w:spacing w:after="120"/>
        <w:ind w:right="-450"/>
        <w:jc w:val="both"/>
        <w:rPr>
          <w:rFonts w:eastAsia="Calibri"/>
          <w:color w:val="333333"/>
          <w:sz w:val="28"/>
          <w:szCs w:val="28"/>
          <w:shd w:val="clear" w:color="auto" w:fill="F8F8F8"/>
        </w:rPr>
      </w:pPr>
      <w:r w:rsidRPr="0036141E">
        <w:rPr>
          <w:rFonts w:eastAsia="Calibri"/>
          <w:color w:val="333333"/>
          <w:sz w:val="28"/>
          <w:szCs w:val="28"/>
          <w:shd w:val="clear" w:color="auto" w:fill="F8F8F8"/>
        </w:rPr>
        <w:t>Thời gian áp dụng lần đầu: Ngày 01/</w:t>
      </w:r>
      <w:r w:rsidRPr="0036141E">
        <w:rPr>
          <w:rFonts w:eastAsia="Calibri"/>
          <w:color w:val="333333"/>
          <w:sz w:val="28"/>
          <w:szCs w:val="28"/>
          <w:shd w:val="clear" w:color="auto" w:fill="F8F8F8"/>
          <w:lang w:val="vi-VN"/>
        </w:rPr>
        <w:t>12</w:t>
      </w:r>
      <w:r w:rsidRPr="0036141E">
        <w:rPr>
          <w:rFonts w:eastAsia="Calibri"/>
          <w:color w:val="333333"/>
          <w:sz w:val="28"/>
          <w:szCs w:val="28"/>
          <w:shd w:val="clear" w:color="auto" w:fill="F8F8F8"/>
        </w:rPr>
        <w:t>/20</w:t>
      </w:r>
      <w:r w:rsidRPr="0036141E">
        <w:rPr>
          <w:rFonts w:eastAsia="Calibri"/>
          <w:color w:val="333333"/>
          <w:sz w:val="28"/>
          <w:szCs w:val="28"/>
          <w:shd w:val="clear" w:color="auto" w:fill="F8F8F8"/>
          <w:lang w:val="vi-VN"/>
        </w:rPr>
        <w:t>21</w:t>
      </w:r>
      <w:r w:rsidRPr="0036141E">
        <w:rPr>
          <w:rFonts w:eastAsia="Calibri"/>
          <w:color w:val="333333"/>
          <w:sz w:val="28"/>
          <w:szCs w:val="28"/>
          <w:shd w:val="clear" w:color="auto" w:fill="F8F8F8"/>
        </w:rPr>
        <w:t xml:space="preserve"> đến Ngày </w:t>
      </w:r>
      <w:r w:rsidRPr="0036141E">
        <w:rPr>
          <w:rFonts w:eastAsia="Calibri"/>
          <w:color w:val="333333"/>
          <w:sz w:val="28"/>
          <w:szCs w:val="28"/>
          <w:shd w:val="clear" w:color="auto" w:fill="F8F8F8"/>
          <w:lang w:val="vi-VN"/>
        </w:rPr>
        <w:t>5</w:t>
      </w:r>
      <w:r w:rsidRPr="0036141E">
        <w:rPr>
          <w:rFonts w:eastAsia="Calibri"/>
          <w:color w:val="333333"/>
          <w:sz w:val="28"/>
          <w:szCs w:val="28"/>
          <w:shd w:val="clear" w:color="auto" w:fill="F8F8F8"/>
        </w:rPr>
        <w:t>/</w:t>
      </w:r>
      <w:r w:rsidRPr="0036141E">
        <w:rPr>
          <w:rFonts w:eastAsia="Calibri"/>
          <w:color w:val="333333"/>
          <w:sz w:val="28"/>
          <w:szCs w:val="28"/>
          <w:shd w:val="clear" w:color="auto" w:fill="F8F8F8"/>
          <w:lang w:val="vi-VN"/>
        </w:rPr>
        <w:t>11</w:t>
      </w:r>
      <w:r w:rsidRPr="0036141E">
        <w:rPr>
          <w:rFonts w:eastAsia="Calibri"/>
          <w:color w:val="333333"/>
          <w:sz w:val="28"/>
          <w:szCs w:val="28"/>
          <w:shd w:val="clear" w:color="auto" w:fill="F8F8F8"/>
        </w:rPr>
        <w:t>/20</w:t>
      </w:r>
      <w:r w:rsidRPr="0036141E">
        <w:rPr>
          <w:rFonts w:eastAsia="Calibri"/>
          <w:color w:val="333333"/>
          <w:sz w:val="28"/>
          <w:szCs w:val="28"/>
          <w:shd w:val="clear" w:color="auto" w:fill="F8F8F8"/>
          <w:lang w:val="vi-VN"/>
        </w:rPr>
        <w:t>22</w:t>
      </w:r>
    </w:p>
    <w:p w14:paraId="1098E918" w14:textId="77777777" w:rsidR="0036141E" w:rsidRPr="0036141E" w:rsidRDefault="0036141E" w:rsidP="0036141E">
      <w:pPr>
        <w:numPr>
          <w:ilvl w:val="0"/>
          <w:numId w:val="7"/>
        </w:numPr>
        <w:shd w:val="clear" w:color="auto" w:fill="FFFFFF"/>
        <w:spacing w:after="120"/>
        <w:ind w:right="-450"/>
        <w:jc w:val="both"/>
        <w:rPr>
          <w:rFonts w:eastAsia="Calibri"/>
          <w:color w:val="333333"/>
          <w:sz w:val="28"/>
          <w:szCs w:val="28"/>
          <w:shd w:val="clear" w:color="auto" w:fill="F8F8F8"/>
        </w:rPr>
      </w:pPr>
      <w:r w:rsidRPr="0036141E">
        <w:rPr>
          <w:rFonts w:eastAsia="Calibri"/>
          <w:color w:val="333333"/>
          <w:sz w:val="28"/>
          <w:szCs w:val="28"/>
          <w:shd w:val="clear" w:color="auto" w:fill="F8F8F8"/>
        </w:rPr>
        <w:t>Hồ sơ kèm theo:</w:t>
      </w:r>
    </w:p>
    <w:p w14:paraId="55330234" w14:textId="77777777" w:rsidR="0036141E" w:rsidRPr="0036141E" w:rsidRDefault="0036141E" w:rsidP="0036141E">
      <w:pPr>
        <w:numPr>
          <w:ilvl w:val="0"/>
          <w:numId w:val="6"/>
        </w:numPr>
        <w:shd w:val="clear" w:color="auto" w:fill="FFFFFF"/>
        <w:spacing w:after="120"/>
        <w:ind w:right="-450"/>
        <w:jc w:val="both"/>
        <w:rPr>
          <w:rFonts w:eastAsia="Calibri"/>
          <w:color w:val="333333"/>
          <w:sz w:val="28"/>
          <w:szCs w:val="28"/>
          <w:shd w:val="clear" w:color="auto" w:fill="F8F8F8"/>
        </w:rPr>
      </w:pPr>
      <w:r w:rsidRPr="0036141E">
        <w:rPr>
          <w:rFonts w:eastAsia="Calibri"/>
          <w:color w:val="333333"/>
          <w:sz w:val="28"/>
          <w:szCs w:val="28"/>
          <w:shd w:val="clear" w:color="auto" w:fill="F8F8F8"/>
        </w:rPr>
        <w:t>Báo cáo sáng kiến.</w:t>
      </w:r>
    </w:p>
    <w:p w14:paraId="20E85F7B" w14:textId="77777777" w:rsidR="0036141E" w:rsidRPr="0036141E" w:rsidRDefault="0036141E" w:rsidP="0036141E">
      <w:pPr>
        <w:numPr>
          <w:ilvl w:val="0"/>
          <w:numId w:val="6"/>
        </w:numPr>
        <w:shd w:val="clear" w:color="auto" w:fill="FFFFFF"/>
        <w:spacing w:after="120"/>
        <w:ind w:right="-450"/>
        <w:jc w:val="both"/>
        <w:rPr>
          <w:rFonts w:eastAsia="Calibri"/>
          <w:color w:val="333333"/>
          <w:sz w:val="28"/>
          <w:szCs w:val="28"/>
          <w:shd w:val="clear" w:color="auto" w:fill="F8F8F8"/>
        </w:rPr>
      </w:pPr>
      <w:r w:rsidRPr="0036141E">
        <w:rPr>
          <w:rFonts w:eastAsia="Calibri"/>
          <w:color w:val="333333"/>
          <w:sz w:val="28"/>
          <w:szCs w:val="28"/>
          <w:shd w:val="clear" w:color="auto" w:fill="F8F8F8"/>
          <w:lang w:val="vi-VN"/>
        </w:rPr>
        <w:t>Báo cáo tóm tắt sáng kiến kinh nghiệm</w:t>
      </w:r>
    </w:p>
    <w:p w14:paraId="0DA3BC51" w14:textId="77777777" w:rsidR="0036141E" w:rsidRPr="0036141E" w:rsidRDefault="0036141E" w:rsidP="0036141E">
      <w:pPr>
        <w:numPr>
          <w:ilvl w:val="0"/>
          <w:numId w:val="6"/>
        </w:numPr>
        <w:shd w:val="clear" w:color="auto" w:fill="FFFFFF"/>
        <w:spacing w:after="120"/>
        <w:ind w:right="-450"/>
        <w:jc w:val="both"/>
        <w:rPr>
          <w:rFonts w:eastAsia="Calibri"/>
          <w:color w:val="333333"/>
          <w:sz w:val="28"/>
          <w:szCs w:val="28"/>
          <w:shd w:val="clear" w:color="auto" w:fill="F8F8F8"/>
        </w:rPr>
      </w:pPr>
      <w:r w:rsidRPr="0036141E">
        <w:rPr>
          <w:rFonts w:eastAsia="Calibri"/>
          <w:color w:val="333333"/>
          <w:sz w:val="28"/>
          <w:szCs w:val="28"/>
          <w:shd w:val="clear" w:color="auto" w:fill="F8F8F8"/>
        </w:rPr>
        <w:t>Đơn đề nghị công nhận sáng kiến</w:t>
      </w:r>
    </w:p>
    <w:p w14:paraId="5D7C1F9A" w14:textId="77777777" w:rsidR="0036141E" w:rsidRPr="0036141E" w:rsidRDefault="0036141E" w:rsidP="0036141E">
      <w:pPr>
        <w:numPr>
          <w:ilvl w:val="0"/>
          <w:numId w:val="6"/>
        </w:numPr>
        <w:shd w:val="clear" w:color="auto" w:fill="FFFFFF"/>
        <w:spacing w:after="120"/>
        <w:ind w:right="-450"/>
        <w:jc w:val="both"/>
        <w:rPr>
          <w:rFonts w:eastAsia="Calibri"/>
          <w:color w:val="333333"/>
          <w:sz w:val="28"/>
          <w:szCs w:val="28"/>
          <w:shd w:val="clear" w:color="auto" w:fill="F8F8F8"/>
        </w:rPr>
      </w:pPr>
      <w:r w:rsidRPr="0036141E">
        <w:rPr>
          <w:rFonts w:eastAsia="Calibri"/>
          <w:color w:val="333333"/>
          <w:sz w:val="28"/>
          <w:szCs w:val="28"/>
          <w:shd w:val="clear" w:color="auto" w:fill="F8F8F8"/>
        </w:rPr>
        <w:t>Dang sách đơn vị thực hiện sáng kiến</w:t>
      </w:r>
    </w:p>
    <w:p w14:paraId="7DD54F47" w14:textId="77777777" w:rsidR="0036141E" w:rsidRPr="0036141E" w:rsidRDefault="0036141E" w:rsidP="0036141E">
      <w:pPr>
        <w:shd w:val="clear" w:color="auto" w:fill="FFFFFF"/>
        <w:spacing w:after="120"/>
        <w:ind w:right="-450"/>
        <w:jc w:val="both"/>
        <w:rPr>
          <w:rFonts w:eastAsia="Calibri"/>
          <w:b/>
          <w:color w:val="333333"/>
          <w:sz w:val="28"/>
          <w:szCs w:val="28"/>
          <w:shd w:val="clear" w:color="auto" w:fill="F8F8F8"/>
        </w:rPr>
      </w:pPr>
      <w:r w:rsidRPr="0036141E">
        <w:rPr>
          <w:rFonts w:eastAsia="Calibri"/>
          <w:b/>
          <w:color w:val="333333"/>
          <w:sz w:val="28"/>
          <w:szCs w:val="28"/>
          <w:shd w:val="clear" w:color="auto" w:fill="F8F8F8"/>
        </w:rPr>
        <w:t>Xác nhận của cơ quan đơn vị                                             Tác giả sáng kiến</w:t>
      </w:r>
    </w:p>
    <w:p w14:paraId="408E90B0" w14:textId="77777777" w:rsidR="0036141E" w:rsidRDefault="0036141E" w:rsidP="0036141E">
      <w:pPr>
        <w:spacing w:after="120"/>
        <w:ind w:right="-448"/>
        <w:rPr>
          <w:rFonts w:eastAsia="Calibri"/>
          <w:b/>
          <w:sz w:val="28"/>
          <w:szCs w:val="28"/>
        </w:rPr>
      </w:pPr>
    </w:p>
    <w:p w14:paraId="2BA0C326" w14:textId="0EC93B23" w:rsidR="0036141E" w:rsidRDefault="0036141E" w:rsidP="0036141E">
      <w:pPr>
        <w:ind w:left="272" w:right="-448"/>
        <w:jc w:val="center"/>
        <w:rPr>
          <w:rFonts w:eastAsia="Calibri"/>
          <w:b/>
          <w:sz w:val="28"/>
          <w:szCs w:val="28"/>
        </w:rPr>
      </w:pPr>
    </w:p>
    <w:p w14:paraId="3E0F2AD3" w14:textId="77777777" w:rsidR="00053F61" w:rsidRPr="00EB7A59" w:rsidRDefault="00053F61" w:rsidP="00053F61">
      <w:pPr>
        <w:jc w:val="center"/>
        <w:rPr>
          <w:rFonts w:eastAsia="Calibri"/>
          <w:b/>
          <w:sz w:val="28"/>
          <w:szCs w:val="28"/>
        </w:rPr>
      </w:pPr>
      <w:r w:rsidRPr="00EB7A59">
        <w:rPr>
          <w:rFonts w:eastAsia="Calibri"/>
          <w:b/>
          <w:sz w:val="28"/>
          <w:szCs w:val="28"/>
        </w:rPr>
        <w:lastRenderedPageBreak/>
        <w:t>CỘNG HÒA XÃ HỘI CHỦ NGHĨA VIỆT NAM</w:t>
      </w:r>
    </w:p>
    <w:p w14:paraId="66EAB8B1" w14:textId="77777777" w:rsidR="00053F61" w:rsidRPr="00EB7A59" w:rsidRDefault="00053F61" w:rsidP="00053F61">
      <w:pPr>
        <w:jc w:val="center"/>
        <w:rPr>
          <w:rFonts w:eastAsia="Calibri"/>
          <w:b/>
          <w:sz w:val="28"/>
          <w:szCs w:val="28"/>
        </w:rPr>
      </w:pPr>
      <w:r w:rsidRPr="00EB7A59">
        <w:rPr>
          <w:rFonts w:eastAsia="Calibri"/>
          <w:b/>
          <w:sz w:val="28"/>
          <w:szCs w:val="28"/>
        </w:rPr>
        <w:t>Độc lập – Tự do – Hạnh phúc</w:t>
      </w:r>
    </w:p>
    <w:p w14:paraId="55BC488C" w14:textId="77777777" w:rsidR="00053F61" w:rsidRDefault="00053F61" w:rsidP="00053F61">
      <w:pPr>
        <w:spacing w:after="120"/>
        <w:jc w:val="both"/>
        <w:rPr>
          <w:rFonts w:eastAsia="Calibri"/>
          <w:sz w:val="28"/>
          <w:szCs w:val="28"/>
        </w:rPr>
      </w:pPr>
      <w:r w:rsidRPr="00EB7A59">
        <w:rPr>
          <w:rFonts w:eastAsia="Calibri"/>
          <w:b/>
          <w:noProof/>
          <w:sz w:val="28"/>
          <w:szCs w:val="28"/>
        </w:rPr>
        <mc:AlternateContent>
          <mc:Choice Requires="wps">
            <w:drawing>
              <wp:anchor distT="0" distB="0" distL="114300" distR="114300" simplePos="0" relativeHeight="251663360" behindDoc="0" locked="0" layoutInCell="1" allowOverlap="1" wp14:anchorId="3338126E" wp14:editId="0927CB33">
                <wp:simplePos x="0" y="0"/>
                <wp:positionH relativeFrom="column">
                  <wp:posOffset>2105025</wp:posOffset>
                </wp:positionH>
                <wp:positionV relativeFrom="paragraph">
                  <wp:posOffset>86360</wp:posOffset>
                </wp:positionV>
                <wp:extent cx="1895475" cy="9525"/>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0298F" id="Straight Arrow Connector 2" o:spid="_x0000_s1026" type="#_x0000_t32" style="position:absolute;margin-left:165.75pt;margin-top:6.8pt;width:149.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"/>
            </w:pict>
          </mc:Fallback>
        </mc:AlternateContent>
      </w:r>
      <w:r w:rsidRPr="00EB7A59">
        <w:rPr>
          <w:rFonts w:eastAsia="Calibri"/>
          <w:sz w:val="28"/>
          <w:szCs w:val="28"/>
        </w:rPr>
        <w:t xml:space="preserve">                                                         </w:t>
      </w:r>
    </w:p>
    <w:p w14:paraId="58EE7678" w14:textId="4F43C1BE" w:rsidR="00053F61" w:rsidRDefault="00053F61" w:rsidP="00053F61">
      <w:pPr>
        <w:ind w:left="272" w:right="-448"/>
        <w:rPr>
          <w:rFonts w:eastAsia="Calibri"/>
          <w:b/>
          <w:sz w:val="28"/>
          <w:szCs w:val="28"/>
        </w:rPr>
      </w:pPr>
    </w:p>
    <w:p w14:paraId="756C824B" w14:textId="79316607" w:rsidR="00053F61" w:rsidRPr="00053F61" w:rsidRDefault="00053F61" w:rsidP="00053F61">
      <w:pPr>
        <w:ind w:left="272" w:right="-448"/>
        <w:rPr>
          <w:rFonts w:eastAsia="Calibri"/>
          <w:b/>
          <w:sz w:val="28"/>
          <w:szCs w:val="28"/>
          <w:lang w:val="vi-VN"/>
        </w:rPr>
      </w:pPr>
      <w:r>
        <w:rPr>
          <w:rFonts w:eastAsia="Calibri"/>
          <w:b/>
          <w:sz w:val="28"/>
          <w:szCs w:val="28"/>
          <w:lang w:val="vi-VN"/>
        </w:rPr>
        <w:t xml:space="preserve">                                                     TÓM TẮT</w:t>
      </w:r>
    </w:p>
    <w:p w14:paraId="5DF0EA1F" w14:textId="77777777" w:rsidR="00053F61" w:rsidRPr="00EB7A59" w:rsidRDefault="00053F61" w:rsidP="00053F61">
      <w:pPr>
        <w:spacing w:after="120"/>
        <w:jc w:val="center"/>
        <w:rPr>
          <w:rFonts w:eastAsia="Calibri"/>
          <w:b/>
          <w:sz w:val="28"/>
          <w:szCs w:val="28"/>
          <w:lang w:val="vi-VN"/>
        </w:rPr>
      </w:pPr>
      <w:r w:rsidRPr="00EB7A59">
        <w:rPr>
          <w:rFonts w:eastAsia="Calibri"/>
          <w:b/>
          <w:sz w:val="28"/>
          <w:szCs w:val="28"/>
        </w:rPr>
        <w:t>SÁNG KIẾN, KINH NGHIỆM NĂM 20</w:t>
      </w:r>
      <w:r>
        <w:rPr>
          <w:rFonts w:eastAsia="Calibri"/>
          <w:b/>
          <w:sz w:val="28"/>
          <w:szCs w:val="28"/>
          <w:lang w:val="vi-VN"/>
        </w:rPr>
        <w:t>22</w:t>
      </w:r>
    </w:p>
    <w:p w14:paraId="7E5290FB" w14:textId="77777777" w:rsidR="00053F61" w:rsidRPr="00EB7A59" w:rsidRDefault="00053F61" w:rsidP="00053F61">
      <w:pPr>
        <w:spacing w:after="120"/>
        <w:ind w:firstLine="720"/>
        <w:jc w:val="both"/>
        <w:rPr>
          <w:rFonts w:eastAsia="Calibri"/>
          <w:sz w:val="28"/>
          <w:szCs w:val="28"/>
        </w:rPr>
      </w:pPr>
    </w:p>
    <w:p w14:paraId="4090F8B3"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Kính gửi: Hội đồng Sáng kiến huyện Hương Sơn </w:t>
      </w:r>
    </w:p>
    <w:p w14:paraId="14A1CD43" w14:textId="77777777" w:rsidR="00053F61" w:rsidRPr="00EB7A59" w:rsidRDefault="00053F61" w:rsidP="00053F61">
      <w:pPr>
        <w:spacing w:after="120"/>
        <w:ind w:firstLine="720"/>
        <w:jc w:val="both"/>
        <w:rPr>
          <w:rFonts w:eastAsia="Calibri"/>
          <w:sz w:val="28"/>
          <w:szCs w:val="28"/>
        </w:rPr>
      </w:pPr>
    </w:p>
    <w:p w14:paraId="1E4C3BD7"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Họ và tên: </w:t>
      </w:r>
      <w:r>
        <w:rPr>
          <w:rFonts w:eastAsia="Calibri"/>
          <w:b/>
          <w:sz w:val="28"/>
          <w:szCs w:val="28"/>
          <w:lang w:val="vi-VN"/>
        </w:rPr>
        <w:t>CAO VĂN ĐỨC</w:t>
      </w:r>
      <w:r w:rsidRPr="00EB7A59">
        <w:rPr>
          <w:rFonts w:eastAsia="Calibri"/>
          <w:b/>
          <w:sz w:val="28"/>
          <w:szCs w:val="28"/>
        </w:rPr>
        <w:t xml:space="preserve"> </w:t>
      </w:r>
    </w:p>
    <w:p w14:paraId="6DA058EE" w14:textId="77777777" w:rsidR="00053F61" w:rsidRPr="00EB7A59" w:rsidRDefault="00053F61" w:rsidP="00053F61">
      <w:pPr>
        <w:spacing w:after="120"/>
        <w:ind w:firstLine="720"/>
        <w:jc w:val="both"/>
        <w:rPr>
          <w:rFonts w:eastAsia="Calibri"/>
          <w:sz w:val="28"/>
          <w:szCs w:val="28"/>
          <w:lang w:val="vi-VN"/>
        </w:rPr>
      </w:pPr>
      <w:r w:rsidRPr="00EB7A59">
        <w:rPr>
          <w:rFonts w:eastAsia="Calibri"/>
          <w:sz w:val="28"/>
          <w:szCs w:val="28"/>
        </w:rPr>
        <w:t xml:space="preserve">Chức vụ: Chủ tịch UBND </w:t>
      </w:r>
      <w:r>
        <w:rPr>
          <w:rFonts w:eastAsia="Calibri"/>
          <w:sz w:val="28"/>
          <w:szCs w:val="28"/>
          <w:lang w:val="vi-VN"/>
        </w:rPr>
        <w:t>xã Sơn Tây</w:t>
      </w:r>
    </w:p>
    <w:p w14:paraId="3B809AA6"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Đơn vị: UBND </w:t>
      </w:r>
      <w:r>
        <w:rPr>
          <w:rFonts w:eastAsia="Calibri"/>
          <w:sz w:val="28"/>
          <w:szCs w:val="28"/>
          <w:lang w:val="vi-VN"/>
        </w:rPr>
        <w:t>xã Sơn Tây,</w:t>
      </w:r>
      <w:r w:rsidRPr="00EB7A59">
        <w:rPr>
          <w:rFonts w:eastAsia="Calibri"/>
          <w:sz w:val="28"/>
          <w:szCs w:val="28"/>
        </w:rPr>
        <w:t xml:space="preserve"> huyện Hương Sơn, tỉnh Hà Tĩnh </w:t>
      </w:r>
    </w:p>
    <w:p w14:paraId="4FB99344" w14:textId="77777777" w:rsidR="00053F61" w:rsidRPr="00EB7A59" w:rsidRDefault="00053F61" w:rsidP="0004132A">
      <w:pPr>
        <w:spacing w:line="360" w:lineRule="auto"/>
        <w:ind w:firstLine="720"/>
        <w:jc w:val="both"/>
        <w:rPr>
          <w:rFonts w:eastAsia="Calibri"/>
          <w:sz w:val="28"/>
          <w:szCs w:val="28"/>
        </w:rPr>
      </w:pPr>
      <w:r w:rsidRPr="00EB7A59">
        <w:rPr>
          <w:rFonts w:eastAsia="Calibri"/>
          <w:sz w:val="28"/>
          <w:szCs w:val="28"/>
        </w:rPr>
        <w:t xml:space="preserve">Tên nội dung sáng kiến “ </w:t>
      </w:r>
      <w:r w:rsidRPr="00AB0431">
        <w:rPr>
          <w:b/>
          <w:bCs/>
          <w:i/>
          <w:color w:val="000000"/>
          <w:sz w:val="28"/>
          <w:szCs w:val="28"/>
        </w:rPr>
        <w:t xml:space="preserve">“Hẹn giờ giao dịch hành chính qua tin nhắn SMS tại Bộ phận Một cửa UBND </w:t>
      </w:r>
      <w:r w:rsidRPr="00AB0431">
        <w:rPr>
          <w:b/>
          <w:bCs/>
          <w:i/>
          <w:color w:val="000000"/>
          <w:sz w:val="28"/>
          <w:szCs w:val="28"/>
          <w:lang w:val="vi-VN"/>
        </w:rPr>
        <w:t>xã Sơn</w:t>
      </w:r>
      <w:r>
        <w:rPr>
          <w:b/>
          <w:bCs/>
          <w:i/>
          <w:color w:val="000000"/>
          <w:sz w:val="28"/>
          <w:szCs w:val="28"/>
          <w:lang w:val="vi-VN"/>
        </w:rPr>
        <w:t xml:space="preserve"> Tây”</w:t>
      </w:r>
    </w:p>
    <w:p w14:paraId="1D53840D" w14:textId="77777777" w:rsidR="00053F61" w:rsidRPr="00EB7A59" w:rsidRDefault="00053F61" w:rsidP="00053F61">
      <w:pPr>
        <w:spacing w:after="120"/>
        <w:ind w:firstLine="720"/>
        <w:jc w:val="both"/>
        <w:rPr>
          <w:rFonts w:eastAsia="Calibri"/>
          <w:b/>
          <w:sz w:val="28"/>
          <w:szCs w:val="28"/>
        </w:rPr>
      </w:pPr>
      <w:r w:rsidRPr="00EB7A59">
        <w:rPr>
          <w:rFonts w:eastAsia="Calibri"/>
          <w:b/>
          <w:sz w:val="28"/>
          <w:szCs w:val="28"/>
        </w:rPr>
        <w:t>I. XUẤT XỨ</w:t>
      </w:r>
    </w:p>
    <w:p w14:paraId="27FDB33A" w14:textId="77777777" w:rsidR="00053F61" w:rsidRPr="00EB7A59" w:rsidRDefault="00053F61" w:rsidP="00053F61">
      <w:pPr>
        <w:spacing w:after="120"/>
        <w:jc w:val="both"/>
        <w:rPr>
          <w:rFonts w:eastAsia="Calibri"/>
          <w:b/>
          <w:sz w:val="28"/>
          <w:szCs w:val="28"/>
        </w:rPr>
      </w:pPr>
      <w:r w:rsidRPr="00EB7A59">
        <w:rPr>
          <w:rFonts w:eastAsia="Calibri"/>
          <w:sz w:val="28"/>
          <w:szCs w:val="28"/>
        </w:rPr>
        <w:t xml:space="preserve"> </w:t>
      </w:r>
      <w:r w:rsidRPr="00EB7A59">
        <w:rPr>
          <w:rFonts w:eastAsia="Calibri"/>
          <w:sz w:val="28"/>
          <w:szCs w:val="28"/>
        </w:rPr>
        <w:tab/>
      </w:r>
      <w:r w:rsidRPr="00EB7A59">
        <w:rPr>
          <w:rFonts w:eastAsia="Calibri"/>
          <w:b/>
          <w:sz w:val="28"/>
          <w:szCs w:val="28"/>
        </w:rPr>
        <w:t xml:space="preserve">1. Nguồn gốc xuất phát đi đến đề tài: </w:t>
      </w:r>
    </w:p>
    <w:p w14:paraId="4AD17D01"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Công tác giải quyết các thủ tục hành chính cho người dân tại “Bộ phận Một cửa” của UBND </w:t>
      </w:r>
      <w:r>
        <w:rPr>
          <w:rFonts w:eastAsia="Calibri"/>
          <w:sz w:val="28"/>
          <w:szCs w:val="28"/>
          <w:lang w:val="vi-VN"/>
        </w:rPr>
        <w:t xml:space="preserve">xã </w:t>
      </w:r>
      <w:r w:rsidRPr="00EB7A59">
        <w:rPr>
          <w:rFonts w:eastAsia="Calibri"/>
          <w:sz w:val="28"/>
          <w:szCs w:val="28"/>
        </w:rPr>
        <w:t>Sơn</w:t>
      </w:r>
      <w:r>
        <w:rPr>
          <w:rFonts w:eastAsia="Calibri"/>
          <w:sz w:val="28"/>
          <w:szCs w:val="28"/>
          <w:lang w:val="vi-VN"/>
        </w:rPr>
        <w:t xml:space="preserve"> Tây</w:t>
      </w:r>
      <w:r w:rsidRPr="00EB7A59">
        <w:rPr>
          <w:rFonts w:eastAsia="Calibri"/>
          <w:sz w:val="28"/>
          <w:szCs w:val="28"/>
        </w:rPr>
        <w:t xml:space="preserve"> trước đây người dân luôn cho rằng phức tạp, rườm rà, thiếu công khai, minh bạch thậm chí là nhiêu khê. Điều này đã ảnh hưởng trực tiếp đến việc giải quyết công việc của người dân, giảm lòng tin của nhân dân đối với nhà nước và bộ máy hành chính nhà nước. Bước vào thời kỳ hội nhập phát triển kinh tế, để tạo điều kiện thuận lợi cho sự phát triển của các thành phần kinh tế và thu hút nguồn đầu tư nước ngoài thì cải cách thủ tục hành chính, đơn giản hoá các khâu trong quá trình giải quyết công việc của cá nhân, tổ chức có một vai trò và ý nghĩa vô cùng quan trọng. Với mục đích đơn giản, công khai và minh bạch thủ tục hành chính nhằm đáp ứng yêu cầu của sự phát triển kinh tế xã hội, Chính phủ đã ban hành Nghị quyết số 61/2018/CP ngày 23 tháng 4 năm 2018 về thực hiện cơ chế một cửa một cửa liên thông trong giải quyết thủ tục hành chính, mở đầu cho hoạt động thực hiện đơn giản hóa thủ tục hành chính, đã tạo bước đột phá lớm trong hoạt động nâng cao hiệu quả quản lý của các cơ quan nhà nước đối với mọi lĩnh vực, là sự chuyển biến rõ rệt trong việc xây dựng và hoàn thiện thể chế Nhà nước. Tiếp đó, UBND tỉnh Hà Tĩnh ban hành Kế hoạch thực hiện Nghị định </w:t>
      </w:r>
      <w:r>
        <w:rPr>
          <w:rFonts w:eastAsia="Calibri"/>
          <w:sz w:val="28"/>
          <w:szCs w:val="28"/>
          <w:lang w:val="vi-VN"/>
        </w:rPr>
        <w:t>của Chính phủ, b</w:t>
      </w:r>
      <w:r w:rsidRPr="00EB7A59">
        <w:rPr>
          <w:rFonts w:eastAsia="Calibri"/>
          <w:sz w:val="28"/>
          <w:szCs w:val="28"/>
        </w:rPr>
        <w:t xml:space="preserve">an hành Quy chế thực hiện cơ chế “một cửa”, cơ chế “một cửa liên thông” tại cơ quan hành chính nhà nước tại địa phương. </w:t>
      </w:r>
    </w:p>
    <w:p w14:paraId="0832BA53" w14:textId="77777777" w:rsidR="00053F61" w:rsidRPr="00EB7A59" w:rsidRDefault="00053F61" w:rsidP="00053F61">
      <w:pPr>
        <w:spacing w:after="120"/>
        <w:ind w:firstLine="720"/>
        <w:jc w:val="both"/>
        <w:rPr>
          <w:rFonts w:eastAsia="Calibri"/>
          <w:b/>
          <w:sz w:val="28"/>
          <w:szCs w:val="28"/>
        </w:rPr>
      </w:pPr>
      <w:r w:rsidRPr="00EB7A59">
        <w:rPr>
          <w:rFonts w:eastAsia="Calibri"/>
          <w:b/>
          <w:sz w:val="28"/>
          <w:szCs w:val="28"/>
        </w:rPr>
        <w:t xml:space="preserve">2. Tình hình thực tế trước khi thực hiện đề tài: </w:t>
      </w:r>
    </w:p>
    <w:p w14:paraId="1D22B495" w14:textId="77777777" w:rsidR="00053F61" w:rsidRPr="00EB7A59" w:rsidRDefault="00053F61" w:rsidP="00053F61">
      <w:pPr>
        <w:spacing w:after="120"/>
        <w:ind w:firstLine="720"/>
        <w:jc w:val="both"/>
        <w:rPr>
          <w:rFonts w:eastAsia="Calibri"/>
          <w:b/>
          <w:i/>
          <w:iCs/>
          <w:sz w:val="28"/>
          <w:szCs w:val="28"/>
        </w:rPr>
      </w:pPr>
      <w:r w:rsidRPr="00EB7A59">
        <w:rPr>
          <w:rFonts w:eastAsia="Calibri"/>
          <w:b/>
          <w:i/>
          <w:iCs/>
          <w:sz w:val="28"/>
          <w:szCs w:val="28"/>
        </w:rPr>
        <w:t xml:space="preserve">2.1. Cơ cấu tổ chức và hoạt động của Bộ phận Tiếp nhận và Trả kết quả thuộc </w:t>
      </w:r>
      <w:r w:rsidRPr="00EB7A59">
        <w:rPr>
          <w:rFonts w:eastAsia="Calibri"/>
          <w:b/>
          <w:bCs/>
          <w:i/>
          <w:iCs/>
          <w:sz w:val="28"/>
          <w:szCs w:val="28"/>
        </w:rPr>
        <w:t xml:space="preserve">UBND </w:t>
      </w:r>
      <w:r w:rsidRPr="00D83094">
        <w:rPr>
          <w:rFonts w:eastAsia="Calibri"/>
          <w:b/>
          <w:bCs/>
          <w:i/>
          <w:iCs/>
          <w:sz w:val="28"/>
          <w:szCs w:val="28"/>
          <w:lang w:val="vi-VN"/>
        </w:rPr>
        <w:t xml:space="preserve">xã </w:t>
      </w:r>
      <w:r w:rsidRPr="00EB7A59">
        <w:rPr>
          <w:rFonts w:eastAsia="Calibri"/>
          <w:b/>
          <w:bCs/>
          <w:i/>
          <w:iCs/>
          <w:sz w:val="28"/>
          <w:szCs w:val="28"/>
        </w:rPr>
        <w:t>Sơn</w:t>
      </w:r>
      <w:r w:rsidRPr="00D83094">
        <w:rPr>
          <w:rFonts w:eastAsia="Calibri"/>
          <w:b/>
          <w:bCs/>
          <w:i/>
          <w:iCs/>
          <w:sz w:val="28"/>
          <w:szCs w:val="28"/>
          <w:lang w:val="vi-VN"/>
        </w:rPr>
        <w:t xml:space="preserve"> Tây</w:t>
      </w:r>
    </w:p>
    <w:p w14:paraId="17472CE9" w14:textId="0ECE6333" w:rsidR="00053F61" w:rsidRPr="00EB7A59" w:rsidRDefault="00053F61" w:rsidP="00053F61">
      <w:pPr>
        <w:spacing w:after="120"/>
        <w:ind w:firstLine="720"/>
        <w:jc w:val="both"/>
        <w:rPr>
          <w:rFonts w:eastAsia="Calibri"/>
          <w:bCs/>
          <w:i/>
          <w:iCs/>
          <w:sz w:val="28"/>
          <w:szCs w:val="28"/>
        </w:rPr>
      </w:pPr>
      <w:r w:rsidRPr="00EB7A59">
        <w:rPr>
          <w:rFonts w:eastAsia="Calibri"/>
          <w:bCs/>
          <w:i/>
          <w:iCs/>
          <w:sz w:val="28"/>
          <w:szCs w:val="28"/>
        </w:rPr>
        <w:t>a. Cơ cấu tổ chức</w:t>
      </w:r>
      <w:r w:rsidRPr="00EB7A59">
        <w:rPr>
          <w:rFonts w:eastAsia="Calibri"/>
          <w:sz w:val="28"/>
          <w:szCs w:val="28"/>
        </w:rPr>
        <w:t xml:space="preserve"> </w:t>
      </w:r>
    </w:p>
    <w:p w14:paraId="32BC6E1C" w14:textId="77777777" w:rsidR="00053F61" w:rsidRPr="00EB7A59" w:rsidRDefault="00053F61" w:rsidP="00053F61">
      <w:pPr>
        <w:spacing w:after="120"/>
        <w:ind w:firstLine="720"/>
        <w:jc w:val="both"/>
        <w:rPr>
          <w:rFonts w:eastAsia="Calibri"/>
          <w:sz w:val="28"/>
          <w:szCs w:val="28"/>
        </w:rPr>
      </w:pPr>
      <w:r w:rsidRPr="00EB7A59">
        <w:rPr>
          <w:rFonts w:eastAsia="Calibri"/>
          <w:bCs/>
          <w:i/>
          <w:iCs/>
          <w:sz w:val="28"/>
          <w:szCs w:val="28"/>
        </w:rPr>
        <w:t xml:space="preserve">b. Chức năng của Bộ phận Tiếp nhận và Trả kết quả </w:t>
      </w:r>
    </w:p>
    <w:p w14:paraId="5D306766" w14:textId="6F5C309C" w:rsidR="00053F61" w:rsidRPr="00EB7A59" w:rsidRDefault="00053F61" w:rsidP="00053F61">
      <w:pPr>
        <w:spacing w:after="120"/>
        <w:ind w:firstLine="720"/>
        <w:jc w:val="both"/>
        <w:rPr>
          <w:rFonts w:eastAsia="Calibri"/>
          <w:bCs/>
          <w:i/>
          <w:iCs/>
          <w:sz w:val="28"/>
          <w:szCs w:val="28"/>
        </w:rPr>
      </w:pPr>
      <w:r w:rsidRPr="00EB7A59">
        <w:rPr>
          <w:rFonts w:eastAsia="Calibri"/>
          <w:bCs/>
          <w:i/>
          <w:iCs/>
          <w:sz w:val="28"/>
          <w:szCs w:val="28"/>
        </w:rPr>
        <w:lastRenderedPageBreak/>
        <w:t xml:space="preserve">c. Nhiệm vụ, quyền hạn của Bộ phận tiếp nhận và trả kết quả </w:t>
      </w:r>
    </w:p>
    <w:p w14:paraId="24FB89A0" w14:textId="77777777" w:rsidR="00053F61" w:rsidRPr="00EB7A59" w:rsidRDefault="00053F61" w:rsidP="00053F61">
      <w:pPr>
        <w:spacing w:after="120"/>
        <w:ind w:firstLine="720"/>
        <w:jc w:val="both"/>
        <w:rPr>
          <w:rFonts w:eastAsia="Calibri"/>
          <w:bCs/>
          <w:i/>
          <w:iCs/>
          <w:sz w:val="28"/>
          <w:szCs w:val="28"/>
        </w:rPr>
      </w:pPr>
      <w:r w:rsidRPr="00EB7A59">
        <w:rPr>
          <w:rFonts w:eastAsia="Calibri"/>
          <w:bCs/>
          <w:i/>
          <w:iCs/>
          <w:sz w:val="28"/>
          <w:szCs w:val="28"/>
        </w:rPr>
        <w:t xml:space="preserve">d. Lĩnh vực thực hiện tại Bộ phận Tiếp nhận và Trả kết quả </w:t>
      </w:r>
    </w:p>
    <w:p w14:paraId="12E60F0C" w14:textId="77777777" w:rsidR="00053F61" w:rsidRDefault="00053F61" w:rsidP="00053F61">
      <w:pPr>
        <w:spacing w:after="120"/>
        <w:ind w:firstLine="720"/>
        <w:jc w:val="both"/>
        <w:rPr>
          <w:rFonts w:eastAsia="Calibri"/>
          <w:b/>
          <w:sz w:val="28"/>
          <w:szCs w:val="28"/>
        </w:rPr>
      </w:pPr>
      <w:r w:rsidRPr="00EB7A59">
        <w:rPr>
          <w:rFonts w:eastAsia="Calibri"/>
          <w:b/>
          <w:sz w:val="28"/>
          <w:szCs w:val="28"/>
        </w:rPr>
        <w:t xml:space="preserve">2.2. Tiêu chí đánh giá kết quả thực hiện giải quyết thủ tục hành chính </w:t>
      </w:r>
    </w:p>
    <w:p w14:paraId="1EDBEE57" w14:textId="77777777" w:rsidR="00053F61" w:rsidRDefault="00053F61" w:rsidP="00053F61">
      <w:pPr>
        <w:spacing w:after="120"/>
        <w:ind w:firstLine="720"/>
        <w:jc w:val="both"/>
        <w:rPr>
          <w:rFonts w:eastAsia="Calibri"/>
          <w:b/>
          <w:sz w:val="28"/>
          <w:szCs w:val="28"/>
        </w:rPr>
      </w:pPr>
      <w:r w:rsidRPr="00EB7A59">
        <w:rPr>
          <w:rFonts w:eastAsia="Calibri"/>
          <w:sz w:val="28"/>
          <w:szCs w:val="28"/>
        </w:rPr>
        <w:t xml:space="preserve">Thủ tục hành chính được coi là giải pháp trong mối quan hệ giải quyết công việc giữa UBND </w:t>
      </w:r>
      <w:r>
        <w:rPr>
          <w:rFonts w:eastAsia="Calibri"/>
          <w:sz w:val="28"/>
          <w:szCs w:val="28"/>
          <w:lang w:val="vi-VN"/>
        </w:rPr>
        <w:t xml:space="preserve">xã </w:t>
      </w:r>
      <w:r w:rsidRPr="00EB7A59">
        <w:rPr>
          <w:rFonts w:eastAsia="Calibri"/>
          <w:sz w:val="28"/>
          <w:szCs w:val="28"/>
        </w:rPr>
        <w:t>Sơn</w:t>
      </w:r>
      <w:r>
        <w:rPr>
          <w:rFonts w:eastAsia="Calibri"/>
          <w:sz w:val="28"/>
          <w:szCs w:val="28"/>
          <w:lang w:val="vi-VN"/>
        </w:rPr>
        <w:t xml:space="preserve"> Tây</w:t>
      </w:r>
      <w:r w:rsidRPr="00EB7A59">
        <w:rPr>
          <w:rFonts w:eastAsia="Calibri"/>
          <w:sz w:val="28"/>
          <w:szCs w:val="28"/>
        </w:rPr>
        <w:t xml:space="preserve"> đối với các tổ chức, cá nhân góp phần nâng cao chất lượng phục vụ. Tiêu chí đánh giá kết quả thực hiện giải quyết thủ tục hành chính bao gồm: Rà soát, đánh giá, cập nhật thủ tục hành chính, tiếp nhận, phản ảnh, kiến nghị về quy định hành chính, công khai thủ tục hành chính, báo cáo hoạt động kiểm soát thủ tục hành chính gồm: </w:t>
      </w:r>
    </w:p>
    <w:p w14:paraId="7653552C" w14:textId="77777777" w:rsidR="00053F61" w:rsidRPr="00EB7A59" w:rsidRDefault="00053F61" w:rsidP="00053F61">
      <w:pPr>
        <w:spacing w:after="120"/>
        <w:ind w:firstLine="720"/>
        <w:jc w:val="both"/>
        <w:rPr>
          <w:rFonts w:eastAsia="Calibri"/>
          <w:b/>
          <w:sz w:val="28"/>
          <w:szCs w:val="28"/>
        </w:rPr>
      </w:pPr>
      <w:r w:rsidRPr="00EB7A59">
        <w:rPr>
          <w:rFonts w:eastAsia="Calibri"/>
          <w:sz w:val="28"/>
          <w:szCs w:val="28"/>
        </w:rPr>
        <w:t xml:space="preserve">- Rà soát, đánh giá, cập nhật thủ tục hành chính. </w:t>
      </w:r>
    </w:p>
    <w:p w14:paraId="75F76374"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Ban hành kế hoạch rà soát, đánh giá thủ tục hành chính của UBND cấp xã (có kế hoạch riêng hoặc nằm trong kế hoạch cải cách hành chính năm); </w:t>
      </w:r>
    </w:p>
    <w:p w14:paraId="2EAF5DB1"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Mức độ thực hiện kế hoạch; </w:t>
      </w:r>
    </w:p>
    <w:p w14:paraId="18AA0F38"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Xử lý các vấn đề phát hiện qua rà soát; </w:t>
      </w:r>
    </w:p>
    <w:p w14:paraId="4F16887F"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Thực hiện việc tiếp nhận phản ánh, kiến nghị của cá nhân, tổ chức đối với thủ tục hành chính thuộc thẩm quyền giải quyết của UBND cấp xã, phường, thị trấn; </w:t>
      </w:r>
    </w:p>
    <w:p w14:paraId="2E7F4FF9"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Xử lý phản ánh, kiến nghị của cá nhân, tổ chức đối với thủ tục hành chính thuộc thẩm quyền giải quyết của UBND </w:t>
      </w:r>
      <w:r>
        <w:rPr>
          <w:rFonts w:eastAsia="Calibri"/>
          <w:sz w:val="28"/>
          <w:szCs w:val="28"/>
          <w:lang w:val="vi-VN"/>
        </w:rPr>
        <w:t xml:space="preserve">xã </w:t>
      </w:r>
      <w:r w:rsidRPr="00EB7A59">
        <w:rPr>
          <w:rFonts w:eastAsia="Calibri"/>
          <w:sz w:val="28"/>
          <w:szCs w:val="28"/>
        </w:rPr>
        <w:t>Sơn</w:t>
      </w:r>
      <w:r>
        <w:rPr>
          <w:rFonts w:eastAsia="Calibri"/>
          <w:sz w:val="28"/>
          <w:szCs w:val="28"/>
          <w:lang w:val="vi-VN"/>
        </w:rPr>
        <w:t xml:space="preserve"> Tây</w:t>
      </w:r>
      <w:r w:rsidRPr="00EB7A59">
        <w:rPr>
          <w:rFonts w:eastAsia="Calibri"/>
          <w:sz w:val="28"/>
          <w:szCs w:val="28"/>
        </w:rPr>
        <w:t xml:space="preserve">. </w:t>
      </w:r>
    </w:p>
    <w:p w14:paraId="652BC325"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Niêm yết công khai đầy đủ, rõ ràng và dễ tiếp cận bộ thủ tục hành chính đã được UBND tỉnh công bố theo quy định tại Bộ phận tiếp nhận và trả kết quả. </w:t>
      </w:r>
    </w:p>
    <w:p w14:paraId="5AEA4B6A"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Danh mục thủ tục hành chính; </w:t>
      </w:r>
    </w:p>
    <w:p w14:paraId="695C0DB4"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Bộ thủ tục hành chính; </w:t>
      </w:r>
    </w:p>
    <w:p w14:paraId="0B869753"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Điện thoại đường dây nóng; </w:t>
      </w:r>
    </w:p>
    <w:p w14:paraId="4567F1F7"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Hộp thư góp ý. </w:t>
      </w:r>
    </w:p>
    <w:p w14:paraId="3FBA6E04"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Thực hiện cơ chế một cửa, một cửa liên thông. </w:t>
      </w:r>
    </w:p>
    <w:p w14:paraId="6E1B6EC2"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Tỷ lệ TTHC thực hiện theo cơ chế một cửa so với tổng số TTHC thuộc thẩm quyền giải quyết của UBND cấp xã, phường, thị trấn do UBND tỉnh Hà Tĩnh công bố; </w:t>
      </w:r>
    </w:p>
    <w:p w14:paraId="2D750A7B"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Số lượng thủ tục hành chính giải quyết theo cơ chế một cửa liên thông; </w:t>
      </w:r>
    </w:p>
    <w:p w14:paraId="7E1FC9DA"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Điều chỉnh, bổ sung quy định thực hiện tiếp nhận và giải quyết hồ sơ theo cơ chế một cửa tại đơn vị; </w:t>
      </w:r>
    </w:p>
    <w:p w14:paraId="248FA0BD"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Thực hiện chế độ phụ cấp đối với công chức bộ phận tiếp nhận và trả kết quả theo quy định; </w:t>
      </w:r>
    </w:p>
    <w:p w14:paraId="351645E8"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Công tác tiếp nhận hồ sơ; </w:t>
      </w:r>
    </w:p>
    <w:p w14:paraId="3284A78E" w14:textId="77777777" w:rsidR="00053F61" w:rsidRPr="00EB7A59" w:rsidRDefault="00053F61" w:rsidP="00053F61">
      <w:pPr>
        <w:spacing w:after="120"/>
        <w:ind w:firstLine="720"/>
        <w:jc w:val="both"/>
        <w:rPr>
          <w:rFonts w:eastAsia="Calibri"/>
          <w:sz w:val="28"/>
          <w:szCs w:val="28"/>
        </w:rPr>
      </w:pPr>
      <w:r w:rsidRPr="00EB7A59">
        <w:rPr>
          <w:rFonts w:eastAsia="Calibri"/>
          <w:sz w:val="28"/>
          <w:szCs w:val="28"/>
        </w:rPr>
        <w:t xml:space="preserve">+ Tỷ lệ hồ sơ được giải quyết đúng hẹn. </w:t>
      </w:r>
    </w:p>
    <w:p w14:paraId="27F926DB" w14:textId="77777777" w:rsidR="00053F61" w:rsidRDefault="00053F61" w:rsidP="00053F61">
      <w:pPr>
        <w:spacing w:after="120"/>
        <w:ind w:firstLine="720"/>
        <w:rPr>
          <w:b/>
          <w:color w:val="000000"/>
          <w:sz w:val="28"/>
          <w:szCs w:val="28"/>
        </w:rPr>
      </w:pPr>
    </w:p>
    <w:p w14:paraId="261CB6FF" w14:textId="3EC1B2E7" w:rsidR="00053F61" w:rsidRPr="00E23ABD" w:rsidRDefault="00053F61" w:rsidP="00053F61">
      <w:pPr>
        <w:spacing w:after="120"/>
        <w:ind w:firstLine="720"/>
        <w:rPr>
          <w:b/>
          <w:color w:val="000000"/>
          <w:sz w:val="28"/>
          <w:szCs w:val="28"/>
        </w:rPr>
      </w:pPr>
      <w:r w:rsidRPr="00E23ABD">
        <w:rPr>
          <w:b/>
          <w:color w:val="000000"/>
          <w:sz w:val="28"/>
          <w:szCs w:val="28"/>
        </w:rPr>
        <w:lastRenderedPageBreak/>
        <w:t>I</w:t>
      </w:r>
      <w:r>
        <w:rPr>
          <w:b/>
          <w:color w:val="000000"/>
          <w:sz w:val="28"/>
          <w:szCs w:val="28"/>
          <w:lang w:val="vi-VN"/>
        </w:rPr>
        <w:t>I</w:t>
      </w:r>
      <w:r w:rsidRPr="00E23ABD">
        <w:rPr>
          <w:b/>
          <w:color w:val="000000"/>
          <w:sz w:val="28"/>
          <w:szCs w:val="28"/>
        </w:rPr>
        <w:t xml:space="preserve">. </w:t>
      </w:r>
      <w:r w:rsidRPr="003B0B7B">
        <w:rPr>
          <w:rFonts w:eastAsia="Calibri"/>
          <w:b/>
          <w:sz w:val="28"/>
          <w:szCs w:val="28"/>
        </w:rPr>
        <w:t>LÝ DO CHO SÁNG KIẾN</w:t>
      </w:r>
    </w:p>
    <w:p w14:paraId="79063AB9" w14:textId="77777777" w:rsidR="00053F61" w:rsidRDefault="00053F61" w:rsidP="00053F61">
      <w:pPr>
        <w:spacing w:after="120"/>
        <w:ind w:firstLine="720"/>
        <w:jc w:val="both"/>
        <w:rPr>
          <w:color w:val="000000"/>
          <w:sz w:val="28"/>
          <w:szCs w:val="28"/>
        </w:rPr>
      </w:pPr>
      <w:r>
        <w:rPr>
          <w:color w:val="000000"/>
          <w:sz w:val="28"/>
          <w:szCs w:val="28"/>
        </w:rPr>
        <w:t>Hàng ngày, Bộ phận tiếp nhận và trả kết quả t</w:t>
      </w:r>
      <w:r>
        <w:rPr>
          <w:color w:val="000000"/>
          <w:sz w:val="28"/>
          <w:szCs w:val="28"/>
          <w:lang w:val="vi-VN"/>
        </w:rPr>
        <w:t>ại UBND xã Sơn Tây</w:t>
      </w:r>
      <w:r>
        <w:rPr>
          <w:color w:val="000000"/>
          <w:sz w:val="28"/>
          <w:szCs w:val="28"/>
        </w:rPr>
        <w:t xml:space="preserve"> tiếp nhận </w:t>
      </w:r>
      <w:r w:rsidRPr="0079526E">
        <w:rPr>
          <w:sz w:val="28"/>
          <w:szCs w:val="28"/>
        </w:rPr>
        <w:t>trung bình 20 hồ sơ</w:t>
      </w:r>
      <w:r>
        <w:rPr>
          <w:sz w:val="28"/>
          <w:szCs w:val="28"/>
          <w:lang w:val="vi-VN"/>
        </w:rPr>
        <w:t>/ngày</w:t>
      </w:r>
      <w:r w:rsidRPr="0079526E">
        <w:rPr>
          <w:sz w:val="28"/>
          <w:szCs w:val="28"/>
        </w:rPr>
        <w:t>.</w:t>
      </w:r>
      <w:r>
        <w:rPr>
          <w:color w:val="000000"/>
          <w:sz w:val="28"/>
          <w:szCs w:val="28"/>
        </w:rPr>
        <w:t xml:space="preserve"> Lượng khách hàng có nhu cầu đến giao dịch, giải quyết các thủ tục hành chính tương đối nhiều. Thời gian tiếp nhận hồ sơ tùy từng lĩnh vực, thủ tục sẽ có sự khác nhau; điều này dễ khiến cho khách hàng có cảm giác phải chờ đợi lâu, không chủ động về thời gian, dễ có sự thay đổi về tâm trạng khi giao dịch thủ tục.</w:t>
      </w:r>
    </w:p>
    <w:p w14:paraId="7F07C7BC" w14:textId="77777777" w:rsidR="00053F61" w:rsidRPr="00E23ABD" w:rsidRDefault="00053F61" w:rsidP="00053F61">
      <w:pPr>
        <w:spacing w:after="120"/>
        <w:ind w:firstLine="720"/>
        <w:jc w:val="both"/>
        <w:rPr>
          <w:color w:val="000000"/>
          <w:sz w:val="28"/>
          <w:szCs w:val="28"/>
        </w:rPr>
      </w:pPr>
      <w:r>
        <w:rPr>
          <w:color w:val="000000"/>
          <w:sz w:val="28"/>
          <w:szCs w:val="28"/>
        </w:rPr>
        <w:t xml:space="preserve">Từ những phân tích nêu trên, </w:t>
      </w:r>
      <w:r>
        <w:rPr>
          <w:color w:val="000000"/>
          <w:sz w:val="28"/>
          <w:szCs w:val="28"/>
          <w:lang w:val="vi-VN"/>
        </w:rPr>
        <w:t>Tôi</w:t>
      </w:r>
      <w:r>
        <w:rPr>
          <w:color w:val="000000"/>
          <w:sz w:val="28"/>
          <w:szCs w:val="28"/>
        </w:rPr>
        <w:t xml:space="preserve"> nghiên cứu quyết định lựa chọn </w:t>
      </w:r>
      <w:r w:rsidRPr="00E23ABD">
        <w:rPr>
          <w:color w:val="000000"/>
          <w:sz w:val="28"/>
          <w:szCs w:val="28"/>
        </w:rPr>
        <w:t xml:space="preserve">mô hình </w:t>
      </w:r>
      <w:r w:rsidRPr="00AB0431">
        <w:rPr>
          <w:b/>
          <w:bCs/>
          <w:i/>
          <w:color w:val="000000"/>
          <w:sz w:val="28"/>
          <w:szCs w:val="28"/>
        </w:rPr>
        <w:t xml:space="preserve">“Hẹn giờ giao dịch hành chính qua tin nhắn SMS tại Bộ phận Một cửa UBND </w:t>
      </w:r>
      <w:r w:rsidRPr="00AB0431">
        <w:rPr>
          <w:b/>
          <w:bCs/>
          <w:i/>
          <w:color w:val="000000"/>
          <w:sz w:val="28"/>
          <w:szCs w:val="28"/>
          <w:lang w:val="vi-VN"/>
        </w:rPr>
        <w:t>xã Sơn Tây</w:t>
      </w:r>
      <w:r w:rsidRPr="00AB0431">
        <w:rPr>
          <w:b/>
          <w:bCs/>
          <w:i/>
          <w:color w:val="000000"/>
          <w:sz w:val="28"/>
          <w:szCs w:val="28"/>
        </w:rPr>
        <w:t>”</w:t>
      </w:r>
      <w:r>
        <w:rPr>
          <w:color w:val="000000"/>
          <w:sz w:val="28"/>
          <w:szCs w:val="28"/>
        </w:rPr>
        <w:t xml:space="preserve"> nhằm giúp người dân chủ động về thời gian và giúp cơ quan nhà nước nói chung, UBND </w:t>
      </w:r>
      <w:r>
        <w:rPr>
          <w:color w:val="000000"/>
          <w:sz w:val="28"/>
          <w:szCs w:val="28"/>
          <w:lang w:val="vi-VN"/>
        </w:rPr>
        <w:t>xã Sơn Tây</w:t>
      </w:r>
      <w:r>
        <w:rPr>
          <w:color w:val="000000"/>
          <w:sz w:val="28"/>
          <w:szCs w:val="28"/>
        </w:rPr>
        <w:t xml:space="preserve"> nói riêng cung cấp dịch vụ công hữu ích, tiện lợi cho người dân</w:t>
      </w:r>
      <w:r w:rsidRPr="00E23ABD">
        <w:rPr>
          <w:color w:val="000000"/>
          <w:sz w:val="28"/>
          <w:szCs w:val="28"/>
        </w:rPr>
        <w:t>.</w:t>
      </w:r>
    </w:p>
    <w:p w14:paraId="6886734D" w14:textId="77777777" w:rsidR="00053F61" w:rsidRPr="00E23ABD" w:rsidRDefault="00053F61" w:rsidP="00053F61">
      <w:pPr>
        <w:spacing w:after="120"/>
        <w:ind w:firstLine="720"/>
        <w:jc w:val="both"/>
        <w:rPr>
          <w:b/>
          <w:color w:val="000000"/>
          <w:sz w:val="28"/>
          <w:szCs w:val="28"/>
        </w:rPr>
      </w:pPr>
      <w:r w:rsidRPr="00E23ABD">
        <w:rPr>
          <w:b/>
          <w:color w:val="000000"/>
          <w:sz w:val="28"/>
          <w:szCs w:val="28"/>
        </w:rPr>
        <w:t>II</w:t>
      </w:r>
      <w:r>
        <w:rPr>
          <w:b/>
          <w:color w:val="000000"/>
          <w:sz w:val="28"/>
          <w:szCs w:val="28"/>
          <w:lang w:val="vi-VN"/>
        </w:rPr>
        <w:t>I</w:t>
      </w:r>
      <w:r w:rsidRPr="00E23ABD">
        <w:rPr>
          <w:b/>
          <w:color w:val="000000"/>
          <w:sz w:val="28"/>
          <w:szCs w:val="28"/>
        </w:rPr>
        <w:t>. NỘI DUNG CHÍNH</w:t>
      </w:r>
    </w:p>
    <w:p w14:paraId="0902427E" w14:textId="77777777" w:rsidR="00053F61" w:rsidRPr="00E23ABD" w:rsidRDefault="00053F61" w:rsidP="00053F61">
      <w:pPr>
        <w:spacing w:after="120"/>
        <w:ind w:firstLine="720"/>
        <w:jc w:val="both"/>
        <w:rPr>
          <w:b/>
          <w:color w:val="000000"/>
          <w:sz w:val="28"/>
          <w:szCs w:val="28"/>
        </w:rPr>
      </w:pPr>
      <w:r w:rsidRPr="00E23ABD">
        <w:rPr>
          <w:b/>
          <w:color w:val="000000"/>
          <w:sz w:val="28"/>
          <w:szCs w:val="28"/>
        </w:rPr>
        <w:t>1. Thực trạng</w:t>
      </w:r>
    </w:p>
    <w:p w14:paraId="36BD965E" w14:textId="77777777" w:rsidR="00053F61" w:rsidRDefault="00053F61" w:rsidP="00053F61">
      <w:pPr>
        <w:spacing w:after="120"/>
        <w:ind w:firstLine="720"/>
        <w:jc w:val="both"/>
        <w:rPr>
          <w:b/>
          <w:color w:val="000000"/>
          <w:sz w:val="28"/>
          <w:szCs w:val="28"/>
        </w:rPr>
      </w:pPr>
      <w:r w:rsidRPr="00E23ABD">
        <w:rPr>
          <w:b/>
          <w:color w:val="000000"/>
          <w:sz w:val="28"/>
          <w:szCs w:val="28"/>
        </w:rPr>
        <w:t>1.1. Căn cứ pháp lý</w:t>
      </w:r>
    </w:p>
    <w:p w14:paraId="223E6FA3" w14:textId="77777777" w:rsidR="00053F61" w:rsidRDefault="00053F61" w:rsidP="00053F61">
      <w:pPr>
        <w:spacing w:after="120"/>
        <w:ind w:firstLine="720"/>
        <w:jc w:val="both"/>
        <w:rPr>
          <w:sz w:val="28"/>
          <w:szCs w:val="28"/>
        </w:rPr>
      </w:pPr>
      <w:r>
        <w:rPr>
          <w:sz w:val="28"/>
          <w:szCs w:val="28"/>
        </w:rPr>
        <w:t xml:space="preserve">- </w:t>
      </w:r>
      <w:r>
        <w:rPr>
          <w:sz w:val="28"/>
          <w:szCs w:val="28"/>
          <w:lang w:val="vi-VN"/>
        </w:rPr>
        <w:t xml:space="preserve">Căn cứ các </w:t>
      </w:r>
      <w:r>
        <w:rPr>
          <w:sz w:val="28"/>
          <w:szCs w:val="28"/>
        </w:rPr>
        <w:t>Quyết định của UBND tỉ</w:t>
      </w:r>
      <w:r w:rsidRPr="00EE12F3">
        <w:rPr>
          <w:sz w:val="28"/>
          <w:szCs w:val="28"/>
        </w:rPr>
        <w:t>nh ban</w:t>
      </w:r>
      <w:r>
        <w:rPr>
          <w:sz w:val="28"/>
          <w:szCs w:val="28"/>
        </w:rPr>
        <w:t xml:space="preserve"> hành Quy định thực hiện cơ chế một cửa, cơ chế một cửa liên thông tại cơ</w:t>
      </w:r>
      <w:r w:rsidRPr="00EE12F3">
        <w:rPr>
          <w:sz w:val="28"/>
          <w:szCs w:val="28"/>
        </w:rPr>
        <w:t xml:space="preserve"> quan</w:t>
      </w:r>
      <w:r>
        <w:rPr>
          <w:sz w:val="28"/>
          <w:szCs w:val="28"/>
        </w:rPr>
        <w:t xml:space="preserve"> hành chí</w:t>
      </w:r>
      <w:r w:rsidRPr="00EE12F3">
        <w:rPr>
          <w:sz w:val="28"/>
          <w:szCs w:val="28"/>
        </w:rPr>
        <w:t>n</w:t>
      </w:r>
      <w:r>
        <w:rPr>
          <w:sz w:val="28"/>
          <w:szCs w:val="28"/>
        </w:rPr>
        <w:t xml:space="preserve">h tỉnh </w:t>
      </w:r>
      <w:r>
        <w:rPr>
          <w:sz w:val="28"/>
          <w:szCs w:val="28"/>
          <w:lang w:val="vi-VN"/>
        </w:rPr>
        <w:t>Hà Tĩnh</w:t>
      </w:r>
      <w:r>
        <w:rPr>
          <w:sz w:val="28"/>
          <w:szCs w:val="28"/>
        </w:rPr>
        <w:t>;</w:t>
      </w:r>
    </w:p>
    <w:p w14:paraId="504D91BC" w14:textId="77777777" w:rsidR="00053F61" w:rsidRDefault="00053F61" w:rsidP="00053F61">
      <w:pPr>
        <w:spacing w:after="120"/>
        <w:ind w:firstLine="720"/>
        <w:jc w:val="both"/>
        <w:rPr>
          <w:sz w:val="28"/>
          <w:szCs w:val="28"/>
        </w:rPr>
      </w:pPr>
      <w:r>
        <w:rPr>
          <w:sz w:val="28"/>
          <w:szCs w:val="28"/>
        </w:rPr>
        <w:t xml:space="preserve">- </w:t>
      </w:r>
      <w:r w:rsidRPr="001E7F7C">
        <w:rPr>
          <w:sz w:val="28"/>
          <w:szCs w:val="28"/>
        </w:rPr>
        <w:t>Quyết định của UBND tỉnh</w:t>
      </w:r>
      <w:r>
        <w:rPr>
          <w:sz w:val="28"/>
          <w:szCs w:val="28"/>
          <w:lang w:val="vi-VN"/>
        </w:rPr>
        <w:t xml:space="preserve"> Hà Tĩnh</w:t>
      </w:r>
      <w:r w:rsidRPr="001E7F7C">
        <w:rPr>
          <w:sz w:val="28"/>
          <w:szCs w:val="28"/>
        </w:rPr>
        <w:t xml:space="preserve"> Ban hành Chương trình Cải cách hành chính tỉnh </w:t>
      </w:r>
      <w:r>
        <w:rPr>
          <w:sz w:val="28"/>
          <w:szCs w:val="28"/>
          <w:lang w:val="vi-VN"/>
        </w:rPr>
        <w:t>Hà Tĩnh</w:t>
      </w:r>
      <w:r w:rsidRPr="001E7F7C">
        <w:rPr>
          <w:sz w:val="28"/>
          <w:szCs w:val="28"/>
        </w:rPr>
        <w:t xml:space="preserve"> giai đoạn 20</w:t>
      </w:r>
      <w:r>
        <w:rPr>
          <w:sz w:val="28"/>
          <w:szCs w:val="28"/>
          <w:lang w:val="vi-VN"/>
        </w:rPr>
        <w:t>20</w:t>
      </w:r>
      <w:r>
        <w:rPr>
          <w:sz w:val="28"/>
          <w:szCs w:val="28"/>
        </w:rPr>
        <w:t>-202</w:t>
      </w:r>
      <w:r>
        <w:rPr>
          <w:sz w:val="28"/>
          <w:szCs w:val="28"/>
          <w:lang w:val="vi-VN"/>
        </w:rPr>
        <w:t>5</w:t>
      </w:r>
      <w:r>
        <w:rPr>
          <w:sz w:val="28"/>
          <w:szCs w:val="28"/>
        </w:rPr>
        <w:t>;</w:t>
      </w:r>
    </w:p>
    <w:p w14:paraId="4ADCCB1D" w14:textId="77777777" w:rsidR="00053F61" w:rsidRPr="00EE12F3" w:rsidRDefault="00053F61" w:rsidP="00053F61">
      <w:pPr>
        <w:spacing w:after="120"/>
        <w:ind w:firstLine="720"/>
        <w:jc w:val="both"/>
        <w:rPr>
          <w:sz w:val="28"/>
          <w:szCs w:val="28"/>
        </w:rPr>
      </w:pPr>
      <w:r>
        <w:rPr>
          <w:sz w:val="28"/>
          <w:szCs w:val="28"/>
        </w:rPr>
        <w:t>- Chương trình hành động của Tỉnh ủy tiế</w:t>
      </w:r>
      <w:r w:rsidRPr="00EE12F3">
        <w:rPr>
          <w:sz w:val="28"/>
          <w:szCs w:val="28"/>
        </w:rPr>
        <w:t>p</w:t>
      </w:r>
      <w:r>
        <w:rPr>
          <w:sz w:val="28"/>
          <w:szCs w:val="28"/>
        </w:rPr>
        <w:t xml:space="preserve"> tục thực hiện Nghị quyết Trung ương 5 (Khóa X) về đẩy mạnh cải cách hà</w:t>
      </w:r>
      <w:r w:rsidRPr="00EE12F3">
        <w:rPr>
          <w:sz w:val="28"/>
          <w:szCs w:val="28"/>
        </w:rPr>
        <w:t>nh</w:t>
      </w:r>
      <w:r>
        <w:rPr>
          <w:sz w:val="28"/>
          <w:szCs w:val="28"/>
        </w:rPr>
        <w:t xml:space="preserve"> chính, nâng cao hiệu 1ực, hiệu quả quản lý nhà nước và Chỉ thị </w:t>
      </w:r>
      <w:r w:rsidRPr="00EE12F3">
        <w:rPr>
          <w:sz w:val="28"/>
          <w:szCs w:val="28"/>
        </w:rPr>
        <w:t>c</w:t>
      </w:r>
      <w:r>
        <w:rPr>
          <w:sz w:val="28"/>
          <w:szCs w:val="28"/>
        </w:rPr>
        <w:t>ủa UBND tỉnh triển khai Chương trình hành động nêu trên;</w:t>
      </w:r>
    </w:p>
    <w:p w14:paraId="1368EE01" w14:textId="77777777" w:rsidR="00053F61" w:rsidRDefault="00053F61" w:rsidP="00053F61">
      <w:pPr>
        <w:spacing w:after="120"/>
        <w:ind w:firstLine="720"/>
        <w:jc w:val="both"/>
        <w:rPr>
          <w:b/>
          <w:color w:val="000000"/>
          <w:sz w:val="28"/>
          <w:szCs w:val="28"/>
        </w:rPr>
      </w:pPr>
      <w:r w:rsidRPr="00E23ABD">
        <w:rPr>
          <w:b/>
          <w:color w:val="000000"/>
          <w:sz w:val="28"/>
          <w:szCs w:val="28"/>
        </w:rPr>
        <w:t>1.2. Căn cứ thực tiễn</w:t>
      </w:r>
    </w:p>
    <w:p w14:paraId="3B7F675E" w14:textId="77777777" w:rsidR="00053F61" w:rsidRPr="00AB0431" w:rsidRDefault="00053F61" w:rsidP="00053F61">
      <w:pPr>
        <w:spacing w:after="120"/>
        <w:ind w:firstLine="720"/>
        <w:jc w:val="both"/>
        <w:rPr>
          <w:b/>
          <w:color w:val="000000"/>
          <w:sz w:val="28"/>
          <w:szCs w:val="28"/>
        </w:rPr>
      </w:pPr>
      <w:r w:rsidRPr="00E101A1">
        <w:rPr>
          <w:color w:val="000000"/>
          <w:sz w:val="28"/>
          <w:szCs w:val="28"/>
        </w:rPr>
        <w:t>Cải cách hành chính (</w:t>
      </w:r>
      <w:r>
        <w:rPr>
          <w:color w:val="000000"/>
          <w:sz w:val="28"/>
          <w:szCs w:val="28"/>
        </w:rPr>
        <w:t>CC</w:t>
      </w:r>
      <w:r w:rsidRPr="00E101A1">
        <w:rPr>
          <w:color w:val="000000"/>
          <w:sz w:val="28"/>
          <w:szCs w:val="28"/>
        </w:rPr>
        <w:t>HC), được Đảng, Chính phủ xác định là một trong những công tác trọng tâm thường xuyên để thực hiện chiến lược phát triển kinh tế, xã hội của đất nước</w:t>
      </w:r>
      <w:r>
        <w:rPr>
          <w:color w:val="000000"/>
          <w:sz w:val="28"/>
          <w:szCs w:val="28"/>
        </w:rPr>
        <w:t xml:space="preserve"> trong thời kỳ đẩy mạnh công nghiệp hóa – hiện đại hóa</w:t>
      </w:r>
    </w:p>
    <w:p w14:paraId="21AD542C" w14:textId="77777777" w:rsidR="00053F61" w:rsidRPr="00E23ABD" w:rsidRDefault="00053F61" w:rsidP="00053F61">
      <w:pPr>
        <w:spacing w:after="120"/>
        <w:ind w:firstLine="720"/>
        <w:jc w:val="both"/>
        <w:rPr>
          <w:color w:val="000000"/>
          <w:sz w:val="28"/>
          <w:szCs w:val="28"/>
        </w:rPr>
      </w:pPr>
      <w:r>
        <w:rPr>
          <w:color w:val="000000"/>
          <w:sz w:val="28"/>
          <w:szCs w:val="28"/>
        </w:rPr>
        <w:t xml:space="preserve">Theo chỉ đạo chung từ Trung ương và Tỉnh, </w:t>
      </w:r>
      <w:r>
        <w:rPr>
          <w:color w:val="000000"/>
          <w:sz w:val="28"/>
          <w:szCs w:val="28"/>
          <w:lang w:val="vi-VN"/>
        </w:rPr>
        <w:t>Huyện. UBND xã Sơn Tây</w:t>
      </w:r>
      <w:r>
        <w:rPr>
          <w:color w:val="000000"/>
          <w:sz w:val="28"/>
          <w:szCs w:val="28"/>
        </w:rPr>
        <w:t xml:space="preserve"> đã có nhiều nỗ lực trong việc đẩy mạnh công tác cải cách hành chính. Tuy nhiên, bênh cạnh những kết quả đã đạt được, thì vẫn còn một số nguyên nhân khiến kết quả cải cách hành chính của </w:t>
      </w:r>
      <w:r>
        <w:rPr>
          <w:color w:val="000000"/>
          <w:sz w:val="28"/>
          <w:szCs w:val="28"/>
          <w:lang w:val="vi-VN"/>
        </w:rPr>
        <w:t>xã</w:t>
      </w:r>
      <w:r>
        <w:rPr>
          <w:color w:val="000000"/>
          <w:sz w:val="28"/>
          <w:szCs w:val="28"/>
        </w:rPr>
        <w:t xml:space="preserve"> chưa được như mong đơi, chỉ số hài lòng của người dân chưa cao. Một trong những nguyên nhân đó là do h</w:t>
      </w:r>
      <w:r w:rsidRPr="00E23ABD">
        <w:rPr>
          <w:color w:val="000000"/>
          <w:sz w:val="28"/>
          <w:szCs w:val="28"/>
        </w:rPr>
        <w:t xml:space="preserve">iện nay tại Bộ phận </w:t>
      </w:r>
      <w:r>
        <w:rPr>
          <w:color w:val="000000"/>
          <w:sz w:val="28"/>
          <w:szCs w:val="28"/>
        </w:rPr>
        <w:t xml:space="preserve">Tiếp nhận và trả kết quả </w:t>
      </w:r>
      <w:r w:rsidRPr="00E23ABD">
        <w:rPr>
          <w:color w:val="000000"/>
          <w:sz w:val="28"/>
          <w:szCs w:val="28"/>
        </w:rPr>
        <w:t xml:space="preserve">UBND </w:t>
      </w:r>
      <w:r>
        <w:rPr>
          <w:color w:val="000000"/>
          <w:sz w:val="28"/>
          <w:szCs w:val="28"/>
          <w:lang w:val="vi-VN"/>
        </w:rPr>
        <w:t>xã</w:t>
      </w:r>
      <w:r>
        <w:rPr>
          <w:color w:val="000000"/>
          <w:sz w:val="28"/>
          <w:szCs w:val="28"/>
        </w:rPr>
        <w:t xml:space="preserve"> (sau đây gọi tắt là bộ phận Một cửa)</w:t>
      </w:r>
      <w:r w:rsidRPr="00E23ABD">
        <w:rPr>
          <w:color w:val="000000"/>
          <w:sz w:val="28"/>
          <w:szCs w:val="28"/>
        </w:rPr>
        <w:t xml:space="preserve"> có số lượng hồ sơ giao dịch tương đối lớn</w:t>
      </w:r>
      <w:r>
        <w:rPr>
          <w:color w:val="000000"/>
          <w:sz w:val="28"/>
          <w:szCs w:val="28"/>
        </w:rPr>
        <w:t xml:space="preserve"> trong ngày, trên nhiều lĩnh vực</w:t>
      </w:r>
      <w:r w:rsidRPr="00E23ABD">
        <w:rPr>
          <w:color w:val="000000"/>
          <w:sz w:val="28"/>
          <w:szCs w:val="28"/>
        </w:rPr>
        <w:t xml:space="preserve">, khiến </w:t>
      </w:r>
      <w:r>
        <w:rPr>
          <w:color w:val="000000"/>
          <w:sz w:val="28"/>
          <w:szCs w:val="28"/>
        </w:rPr>
        <w:t>tổ chức</w:t>
      </w:r>
      <w:r>
        <w:rPr>
          <w:color w:val="000000"/>
          <w:sz w:val="28"/>
          <w:szCs w:val="28"/>
          <w:lang w:val="vi-VN"/>
        </w:rPr>
        <w:t xml:space="preserve">, </w:t>
      </w:r>
      <w:r>
        <w:rPr>
          <w:color w:val="000000"/>
          <w:sz w:val="28"/>
          <w:szCs w:val="28"/>
        </w:rPr>
        <w:t xml:space="preserve">công dân </w:t>
      </w:r>
      <w:r w:rsidRPr="00E23ABD">
        <w:rPr>
          <w:color w:val="000000"/>
          <w:sz w:val="28"/>
          <w:szCs w:val="28"/>
        </w:rPr>
        <w:t>phải chờ lâu, gây tâm lý mệt mỏi, nhất là đối với những người ở xa</w:t>
      </w:r>
      <w:r>
        <w:rPr>
          <w:color w:val="000000"/>
          <w:sz w:val="28"/>
          <w:szCs w:val="28"/>
        </w:rPr>
        <w:t xml:space="preserve">, bận công việc, khó chủ động thời gian đi thực hiện thủ tục hành chính. </w:t>
      </w:r>
      <w:r w:rsidRPr="00E101A1">
        <w:rPr>
          <w:color w:val="000000"/>
          <w:sz w:val="28"/>
          <w:szCs w:val="28"/>
        </w:rPr>
        <w:t xml:space="preserve">Do đó cần có giải pháp để </w:t>
      </w:r>
      <w:r>
        <w:rPr>
          <w:color w:val="000000"/>
          <w:sz w:val="28"/>
          <w:szCs w:val="28"/>
        </w:rPr>
        <w:t>giải quyết tình trạng nêu trên, tạo tâm lý thoải mái cho người dân đến thực hiện thủ tục hành chính, làm tăng sự hài lòng của người dân đối với sự phục vụ của cơ quan nhà nước</w:t>
      </w:r>
      <w:r w:rsidRPr="00E101A1">
        <w:rPr>
          <w:color w:val="000000"/>
          <w:sz w:val="28"/>
          <w:szCs w:val="28"/>
        </w:rPr>
        <w:t>.</w:t>
      </w:r>
    </w:p>
    <w:p w14:paraId="1182D95B" w14:textId="77777777" w:rsidR="00053F61" w:rsidRPr="00E23ABD" w:rsidRDefault="00053F61" w:rsidP="00053F61">
      <w:pPr>
        <w:spacing w:after="120"/>
        <w:ind w:firstLine="720"/>
        <w:jc w:val="both"/>
        <w:rPr>
          <w:b/>
          <w:color w:val="000000"/>
          <w:sz w:val="28"/>
          <w:szCs w:val="28"/>
        </w:rPr>
      </w:pPr>
      <w:r w:rsidRPr="00E23ABD">
        <w:rPr>
          <w:b/>
          <w:color w:val="000000"/>
          <w:sz w:val="28"/>
          <w:szCs w:val="28"/>
        </w:rPr>
        <w:t>2. Nội dung mô hình cải cách hành chính</w:t>
      </w:r>
    </w:p>
    <w:p w14:paraId="63D92277" w14:textId="77777777" w:rsidR="00053F61" w:rsidRDefault="00053F61" w:rsidP="00053F61">
      <w:pPr>
        <w:spacing w:after="120"/>
        <w:ind w:firstLine="720"/>
        <w:jc w:val="both"/>
        <w:rPr>
          <w:color w:val="000000"/>
          <w:sz w:val="28"/>
          <w:szCs w:val="28"/>
        </w:rPr>
      </w:pPr>
      <w:r w:rsidRPr="00BA352A">
        <w:rPr>
          <w:b/>
          <w:color w:val="000000"/>
          <w:sz w:val="28"/>
          <w:szCs w:val="28"/>
        </w:rPr>
        <w:t>2.1. Tên mô hình</w:t>
      </w:r>
      <w:r w:rsidRPr="00E23ABD">
        <w:rPr>
          <w:color w:val="000000"/>
          <w:sz w:val="28"/>
          <w:szCs w:val="28"/>
        </w:rPr>
        <w:t xml:space="preserve">: </w:t>
      </w:r>
      <w:r w:rsidRPr="00053F61">
        <w:rPr>
          <w:i/>
          <w:color w:val="000000"/>
          <w:sz w:val="28"/>
          <w:szCs w:val="28"/>
        </w:rPr>
        <w:t xml:space="preserve">“Hẹn giờ giao dịch hành chính qua tin nhắn SMS tại Bộ phận Một cửa UBND </w:t>
      </w:r>
      <w:r w:rsidRPr="00053F61">
        <w:rPr>
          <w:i/>
          <w:color w:val="000000"/>
          <w:sz w:val="28"/>
          <w:szCs w:val="28"/>
          <w:lang w:val="vi-VN"/>
        </w:rPr>
        <w:t>xã Sơn Tây</w:t>
      </w:r>
      <w:r w:rsidRPr="00053F61">
        <w:rPr>
          <w:i/>
          <w:color w:val="000000"/>
          <w:sz w:val="28"/>
          <w:szCs w:val="28"/>
        </w:rPr>
        <w:t>”</w:t>
      </w:r>
      <w:r>
        <w:rPr>
          <w:color w:val="000000"/>
          <w:sz w:val="28"/>
          <w:szCs w:val="28"/>
        </w:rPr>
        <w:t xml:space="preserve"> </w:t>
      </w:r>
    </w:p>
    <w:p w14:paraId="1C0C2818" w14:textId="77777777" w:rsidR="00053F61" w:rsidRPr="00E23ABD" w:rsidRDefault="00053F61" w:rsidP="00053F61">
      <w:pPr>
        <w:spacing w:after="120"/>
        <w:ind w:firstLine="720"/>
        <w:jc w:val="both"/>
        <w:rPr>
          <w:color w:val="000000"/>
          <w:sz w:val="28"/>
          <w:szCs w:val="28"/>
        </w:rPr>
      </w:pPr>
      <w:r>
        <w:rPr>
          <w:b/>
          <w:color w:val="000000"/>
          <w:sz w:val="28"/>
          <w:szCs w:val="28"/>
        </w:rPr>
        <w:lastRenderedPageBreak/>
        <w:t xml:space="preserve">2.2. </w:t>
      </w:r>
      <w:r w:rsidRPr="00BA352A">
        <w:rPr>
          <w:b/>
          <w:color w:val="000000"/>
          <w:sz w:val="28"/>
          <w:szCs w:val="28"/>
        </w:rPr>
        <w:t>Tiện ích:</w:t>
      </w:r>
      <w:r w:rsidRPr="00E23ABD">
        <w:rPr>
          <w:color w:val="000000"/>
          <w:sz w:val="28"/>
          <w:szCs w:val="28"/>
        </w:rPr>
        <w:t xml:space="preserve"> Đây là loại hình tiện ích không bắt buộc, được cung ứng k</w:t>
      </w:r>
      <w:r>
        <w:rPr>
          <w:color w:val="000000"/>
          <w:sz w:val="28"/>
          <w:szCs w:val="28"/>
        </w:rPr>
        <w:t xml:space="preserve">hi công dân, tổ chức có nhu cầu, phù hợp với nhiều đối tượng khách hàng. Khách hàng có thể đến trực tiếp bộ phận Một cửa, lấy số thứ tự và thực hiện giao dịch; nhưng lựa chọn cách thức nhắn tin, khách hàng sẽ chủ động hơn trong việc sắp xếp thời gian thực hiện các thủ tục hành chính. </w:t>
      </w:r>
    </w:p>
    <w:p w14:paraId="196AD3AC" w14:textId="77777777" w:rsidR="00053F61" w:rsidRPr="00FA324D" w:rsidRDefault="00053F61" w:rsidP="00053F61">
      <w:pPr>
        <w:spacing w:after="120"/>
        <w:jc w:val="both"/>
        <w:rPr>
          <w:b/>
          <w:color w:val="000000"/>
          <w:sz w:val="28"/>
          <w:szCs w:val="28"/>
        </w:rPr>
      </w:pPr>
      <w:r w:rsidRPr="00FA324D">
        <w:rPr>
          <w:b/>
          <w:color w:val="000000"/>
          <w:sz w:val="28"/>
          <w:szCs w:val="28"/>
        </w:rPr>
        <w:tab/>
        <w:t>2.3. Cách thức thực hiện mô hình</w:t>
      </w:r>
    </w:p>
    <w:p w14:paraId="324734BE" w14:textId="77777777" w:rsidR="00053F61" w:rsidRPr="00E23ABD" w:rsidRDefault="00053F61" w:rsidP="00053F61">
      <w:pPr>
        <w:spacing w:after="120"/>
        <w:ind w:firstLine="720"/>
        <w:jc w:val="both"/>
        <w:rPr>
          <w:color w:val="000000"/>
          <w:sz w:val="28"/>
          <w:szCs w:val="28"/>
        </w:rPr>
      </w:pPr>
      <w:r w:rsidRPr="00E23ABD">
        <w:rPr>
          <w:color w:val="000000"/>
          <w:sz w:val="28"/>
          <w:szCs w:val="28"/>
        </w:rPr>
        <w:t>- Để áp dụng hiệu quả mô hình này cần thực hiện các bước:</w:t>
      </w:r>
    </w:p>
    <w:p w14:paraId="70BF2CE5" w14:textId="77777777" w:rsidR="00053F61" w:rsidRPr="00E23ABD" w:rsidRDefault="00053F61" w:rsidP="00053F61">
      <w:pPr>
        <w:tabs>
          <w:tab w:val="left" w:pos="2866"/>
        </w:tabs>
        <w:spacing w:after="120"/>
        <w:ind w:firstLine="720"/>
        <w:jc w:val="both"/>
        <w:rPr>
          <w:i/>
          <w:color w:val="000000"/>
          <w:sz w:val="28"/>
          <w:szCs w:val="28"/>
        </w:rPr>
      </w:pPr>
      <w:r>
        <w:rPr>
          <w:i/>
          <w:color w:val="000000"/>
          <w:sz w:val="28"/>
          <w:szCs w:val="28"/>
        </w:rPr>
        <w:t xml:space="preserve">a) </w:t>
      </w:r>
      <w:r w:rsidRPr="00E23ABD">
        <w:rPr>
          <w:i/>
          <w:color w:val="000000"/>
          <w:sz w:val="28"/>
          <w:szCs w:val="28"/>
        </w:rPr>
        <w:t>Tuyên truyền</w:t>
      </w:r>
    </w:p>
    <w:p w14:paraId="712A3F28" w14:textId="77777777" w:rsidR="00053F61" w:rsidRPr="00E23ABD" w:rsidRDefault="00053F61" w:rsidP="00053F61">
      <w:pPr>
        <w:spacing w:after="120"/>
        <w:ind w:firstLine="720"/>
        <w:jc w:val="both"/>
        <w:rPr>
          <w:color w:val="000000"/>
          <w:sz w:val="28"/>
          <w:szCs w:val="28"/>
        </w:rPr>
      </w:pPr>
      <w:r w:rsidRPr="00E23ABD">
        <w:rPr>
          <w:color w:val="000000"/>
          <w:sz w:val="28"/>
          <w:szCs w:val="28"/>
        </w:rPr>
        <w:t xml:space="preserve">- Triển khai tuyên truyền về </w:t>
      </w:r>
      <w:r>
        <w:rPr>
          <w:color w:val="000000"/>
          <w:sz w:val="28"/>
          <w:szCs w:val="28"/>
          <w:lang w:val="vi-VN"/>
        </w:rPr>
        <w:t xml:space="preserve">13 Thôn </w:t>
      </w:r>
      <w:r w:rsidRPr="00E23ABD">
        <w:rPr>
          <w:color w:val="000000"/>
          <w:sz w:val="28"/>
          <w:szCs w:val="28"/>
        </w:rPr>
        <w:t xml:space="preserve">trên địa bàn </w:t>
      </w:r>
      <w:r>
        <w:rPr>
          <w:color w:val="000000"/>
          <w:sz w:val="28"/>
          <w:szCs w:val="28"/>
          <w:lang w:val="vi-VN"/>
        </w:rPr>
        <w:t>xã Sơn Tây</w:t>
      </w:r>
      <w:r w:rsidRPr="00E23ABD">
        <w:rPr>
          <w:color w:val="000000"/>
          <w:sz w:val="28"/>
          <w:szCs w:val="28"/>
        </w:rPr>
        <w:t xml:space="preserve"> để tổ chức, công dân biết và thực hiện khi có nhu cầu.</w:t>
      </w:r>
    </w:p>
    <w:p w14:paraId="7CC5C602" w14:textId="77777777" w:rsidR="00053F61" w:rsidRPr="00E23ABD" w:rsidRDefault="00053F61" w:rsidP="00053F61">
      <w:pPr>
        <w:spacing w:after="120"/>
        <w:ind w:firstLine="720"/>
        <w:jc w:val="both"/>
        <w:rPr>
          <w:color w:val="000000"/>
          <w:sz w:val="28"/>
          <w:szCs w:val="28"/>
        </w:rPr>
      </w:pPr>
      <w:r w:rsidRPr="00E23ABD">
        <w:rPr>
          <w:i/>
          <w:color w:val="000000"/>
          <w:sz w:val="28"/>
          <w:szCs w:val="28"/>
        </w:rPr>
        <w:t xml:space="preserve">- </w:t>
      </w:r>
      <w:r w:rsidRPr="00E23ABD">
        <w:rPr>
          <w:color w:val="000000"/>
          <w:sz w:val="28"/>
          <w:szCs w:val="28"/>
        </w:rPr>
        <w:t xml:space="preserve">Tuyên truyền rộng rãi trên </w:t>
      </w:r>
      <w:r>
        <w:rPr>
          <w:color w:val="000000"/>
          <w:sz w:val="28"/>
          <w:szCs w:val="28"/>
          <w:lang w:val="vi-VN"/>
        </w:rPr>
        <w:t>Cổng thông tin điện tử của xã</w:t>
      </w:r>
      <w:r>
        <w:rPr>
          <w:color w:val="000000"/>
          <w:sz w:val="28"/>
          <w:szCs w:val="28"/>
        </w:rPr>
        <w:t xml:space="preserve">, </w:t>
      </w:r>
      <w:r>
        <w:rPr>
          <w:color w:val="000000"/>
          <w:sz w:val="28"/>
          <w:szCs w:val="28"/>
          <w:lang w:val="vi-VN"/>
        </w:rPr>
        <w:t>mạng itenet</w:t>
      </w:r>
      <w:r w:rsidRPr="00E23ABD">
        <w:rPr>
          <w:color w:val="000000"/>
          <w:sz w:val="28"/>
          <w:szCs w:val="28"/>
        </w:rPr>
        <w:t xml:space="preserve">, đài </w:t>
      </w:r>
      <w:r>
        <w:rPr>
          <w:color w:val="000000"/>
          <w:sz w:val="28"/>
          <w:szCs w:val="28"/>
          <w:lang w:val="vi-VN"/>
        </w:rPr>
        <w:t>truyền</w:t>
      </w:r>
      <w:r w:rsidRPr="00E23ABD">
        <w:rPr>
          <w:color w:val="000000"/>
          <w:sz w:val="28"/>
          <w:szCs w:val="28"/>
        </w:rPr>
        <w:t xml:space="preserve"> thanh </w:t>
      </w:r>
      <w:r>
        <w:rPr>
          <w:color w:val="000000"/>
          <w:sz w:val="28"/>
          <w:szCs w:val="28"/>
        </w:rPr>
        <w:t>các thông tin cần thiết để</w:t>
      </w:r>
      <w:r w:rsidRPr="00E23ABD">
        <w:rPr>
          <w:color w:val="000000"/>
          <w:sz w:val="28"/>
          <w:szCs w:val="28"/>
        </w:rPr>
        <w:t xml:space="preserve"> đăng ký hẹn giờ giao dịch các TTHC tại Bộ phận Tiếp nhận và trả kết quả </w:t>
      </w:r>
      <w:r>
        <w:rPr>
          <w:color w:val="000000"/>
          <w:sz w:val="28"/>
          <w:szCs w:val="28"/>
          <w:lang w:val="vi-VN"/>
        </w:rPr>
        <w:t>của UBND xã Sơn Tây</w:t>
      </w:r>
      <w:r>
        <w:rPr>
          <w:color w:val="000000"/>
          <w:sz w:val="28"/>
          <w:szCs w:val="28"/>
        </w:rPr>
        <w:t>.</w:t>
      </w:r>
    </w:p>
    <w:p w14:paraId="4A4A2AE5" w14:textId="77777777" w:rsidR="00053F61" w:rsidRPr="00E23ABD" w:rsidRDefault="00053F61" w:rsidP="00053F61">
      <w:pPr>
        <w:spacing w:after="120"/>
        <w:ind w:firstLine="720"/>
        <w:jc w:val="both"/>
        <w:rPr>
          <w:color w:val="000000"/>
          <w:sz w:val="28"/>
          <w:szCs w:val="28"/>
        </w:rPr>
      </w:pPr>
      <w:r w:rsidRPr="00E23ABD">
        <w:rPr>
          <w:color w:val="000000"/>
          <w:sz w:val="28"/>
          <w:szCs w:val="28"/>
        </w:rPr>
        <w:t xml:space="preserve">- </w:t>
      </w:r>
      <w:r>
        <w:rPr>
          <w:color w:val="000000"/>
          <w:sz w:val="28"/>
          <w:szCs w:val="28"/>
        </w:rPr>
        <w:t>Đăng tải</w:t>
      </w:r>
      <w:r w:rsidRPr="00E23ABD">
        <w:rPr>
          <w:color w:val="000000"/>
          <w:sz w:val="28"/>
          <w:szCs w:val="28"/>
        </w:rPr>
        <w:t xml:space="preserve"> các </w:t>
      </w:r>
      <w:r>
        <w:rPr>
          <w:color w:val="000000"/>
          <w:sz w:val="28"/>
          <w:szCs w:val="28"/>
        </w:rPr>
        <w:t xml:space="preserve">trang tin, </w:t>
      </w:r>
      <w:r w:rsidRPr="00E23ABD">
        <w:rPr>
          <w:color w:val="000000"/>
          <w:sz w:val="28"/>
          <w:szCs w:val="28"/>
        </w:rPr>
        <w:t>bài viết hướng dẫn việc đăng ký hẹn giờ giao dịch trên Cổng thông tin điện tử</w:t>
      </w:r>
      <w:r>
        <w:rPr>
          <w:color w:val="000000"/>
          <w:sz w:val="28"/>
          <w:szCs w:val="28"/>
        </w:rPr>
        <w:t xml:space="preserve"> </w:t>
      </w:r>
      <w:r>
        <w:rPr>
          <w:color w:val="000000"/>
          <w:sz w:val="28"/>
          <w:szCs w:val="28"/>
          <w:lang w:val="vi-VN"/>
        </w:rPr>
        <w:t>xã</w:t>
      </w:r>
      <w:r w:rsidRPr="00E23ABD">
        <w:rPr>
          <w:color w:val="000000"/>
          <w:sz w:val="28"/>
          <w:szCs w:val="28"/>
        </w:rPr>
        <w:t xml:space="preserve">, </w:t>
      </w:r>
      <w:r>
        <w:rPr>
          <w:color w:val="000000"/>
          <w:sz w:val="28"/>
          <w:szCs w:val="28"/>
        </w:rPr>
        <w:t>biên nhận</w:t>
      </w:r>
      <w:r w:rsidRPr="00E23ABD">
        <w:rPr>
          <w:color w:val="000000"/>
          <w:sz w:val="28"/>
          <w:szCs w:val="28"/>
        </w:rPr>
        <w:t xml:space="preserve"> và niêm yết công khai tại Bộ phận Tiếp nhận và trả kết quả</w:t>
      </w:r>
      <w:r>
        <w:rPr>
          <w:color w:val="000000"/>
          <w:sz w:val="28"/>
          <w:szCs w:val="28"/>
          <w:lang w:val="vi-VN"/>
        </w:rPr>
        <w:t xml:space="preserve"> UBND xã Sơn Tây</w:t>
      </w:r>
      <w:r w:rsidRPr="00E23ABD">
        <w:rPr>
          <w:color w:val="000000"/>
          <w:sz w:val="28"/>
          <w:szCs w:val="28"/>
        </w:rPr>
        <w:t>.</w:t>
      </w:r>
    </w:p>
    <w:p w14:paraId="1A5C69E3" w14:textId="77777777" w:rsidR="00053F61" w:rsidRPr="00E23ABD" w:rsidRDefault="00053F61" w:rsidP="00053F61">
      <w:pPr>
        <w:spacing w:after="120"/>
        <w:ind w:firstLine="720"/>
        <w:jc w:val="both"/>
        <w:rPr>
          <w:i/>
          <w:color w:val="000000"/>
          <w:sz w:val="28"/>
          <w:szCs w:val="28"/>
        </w:rPr>
      </w:pPr>
      <w:r w:rsidRPr="00E23ABD">
        <w:rPr>
          <w:i/>
          <w:color w:val="000000"/>
          <w:sz w:val="28"/>
          <w:szCs w:val="28"/>
        </w:rPr>
        <w:t>b</w:t>
      </w:r>
      <w:r>
        <w:rPr>
          <w:i/>
          <w:color w:val="000000"/>
          <w:sz w:val="28"/>
          <w:szCs w:val="28"/>
        </w:rPr>
        <w:t>) Quy trình thực hiện</w:t>
      </w:r>
    </w:p>
    <w:p w14:paraId="6656E302" w14:textId="77777777" w:rsidR="00053F61" w:rsidRPr="00E23ABD" w:rsidRDefault="00053F61" w:rsidP="00053F61">
      <w:pPr>
        <w:shd w:val="clear" w:color="auto" w:fill="FFFFFF"/>
        <w:spacing w:after="120"/>
        <w:ind w:firstLine="720"/>
        <w:jc w:val="both"/>
        <w:rPr>
          <w:color w:val="000000"/>
          <w:sz w:val="28"/>
          <w:szCs w:val="28"/>
        </w:rPr>
      </w:pPr>
      <w:r w:rsidRPr="00E23ABD">
        <w:rPr>
          <w:color w:val="000000"/>
          <w:sz w:val="28"/>
          <w:szCs w:val="28"/>
        </w:rPr>
        <w:t xml:space="preserve">- </w:t>
      </w:r>
      <w:r>
        <w:rPr>
          <w:color w:val="000000"/>
          <w:sz w:val="28"/>
          <w:szCs w:val="28"/>
          <w:lang w:val="vi-VN"/>
        </w:rPr>
        <w:t>UBND xã Sơn Tây</w:t>
      </w:r>
      <w:r w:rsidRPr="00E23ABD">
        <w:rPr>
          <w:color w:val="000000"/>
          <w:sz w:val="28"/>
          <w:szCs w:val="28"/>
        </w:rPr>
        <w:t xml:space="preserve">: xây dựng hệ thống tin nhắn tổng đài phục vụ việc tiếp nhận đăng ký hẹn giờ giao dịch qua </w:t>
      </w:r>
      <w:r>
        <w:rPr>
          <w:color w:val="000000"/>
          <w:sz w:val="28"/>
          <w:szCs w:val="28"/>
        </w:rPr>
        <w:t>tin nhắn SMS</w:t>
      </w:r>
      <w:r w:rsidRPr="00E23ABD">
        <w:rPr>
          <w:color w:val="000000"/>
          <w:sz w:val="28"/>
          <w:szCs w:val="28"/>
        </w:rPr>
        <w:t>.</w:t>
      </w:r>
    </w:p>
    <w:p w14:paraId="2E4FB0C0" w14:textId="77777777" w:rsidR="00053F61" w:rsidRDefault="00053F61" w:rsidP="00053F61">
      <w:pPr>
        <w:shd w:val="clear" w:color="auto" w:fill="FFFFFF"/>
        <w:spacing w:after="120"/>
        <w:ind w:firstLine="720"/>
        <w:jc w:val="both"/>
        <w:rPr>
          <w:color w:val="000000"/>
          <w:sz w:val="28"/>
          <w:szCs w:val="28"/>
        </w:rPr>
      </w:pPr>
      <w:r w:rsidRPr="00E23ABD">
        <w:rPr>
          <w:color w:val="000000"/>
          <w:sz w:val="28"/>
          <w:szCs w:val="28"/>
        </w:rPr>
        <w:t xml:space="preserve">- Tổ chức và công dân có nhu cầu đăng ký hẹn giờ giao dịch </w:t>
      </w:r>
      <w:r>
        <w:rPr>
          <w:color w:val="000000"/>
          <w:sz w:val="28"/>
          <w:szCs w:val="28"/>
        </w:rPr>
        <w:t xml:space="preserve">các thủ tục hành chính tại Bộ phận Một cửa </w:t>
      </w:r>
      <w:r>
        <w:rPr>
          <w:color w:val="000000"/>
          <w:sz w:val="28"/>
          <w:szCs w:val="28"/>
          <w:lang w:val="vi-VN"/>
        </w:rPr>
        <w:t>UBND xã Sơn Tây</w:t>
      </w:r>
      <w:r w:rsidRPr="00E23ABD">
        <w:rPr>
          <w:color w:val="000000"/>
          <w:sz w:val="28"/>
          <w:szCs w:val="28"/>
        </w:rPr>
        <w:t xml:space="preserve"> chỉ cần soạn tin nhắn với cú pháp: </w:t>
      </w:r>
    </w:p>
    <w:p w14:paraId="423C743E" w14:textId="77777777" w:rsidR="00053F61" w:rsidRDefault="00053F61" w:rsidP="00053F61">
      <w:pPr>
        <w:shd w:val="clear" w:color="auto" w:fill="FFFFFF"/>
        <w:spacing w:after="120"/>
        <w:ind w:firstLine="720"/>
        <w:jc w:val="both"/>
        <w:rPr>
          <w:color w:val="000000"/>
          <w:sz w:val="28"/>
          <w:szCs w:val="28"/>
        </w:rPr>
      </w:pPr>
      <w:r>
        <w:rPr>
          <w:color w:val="000000"/>
          <w:sz w:val="28"/>
          <w:szCs w:val="28"/>
        </w:rPr>
        <w:t>DK [</w:t>
      </w:r>
      <w:r w:rsidRPr="00E23ABD">
        <w:rPr>
          <w:color w:val="000000"/>
          <w:sz w:val="28"/>
          <w:szCs w:val="28"/>
        </w:rPr>
        <w:t>Tên</w:t>
      </w:r>
      <w:r>
        <w:rPr>
          <w:color w:val="000000"/>
          <w:sz w:val="28"/>
          <w:szCs w:val="28"/>
        </w:rPr>
        <w:t xml:space="preserve"> cá nhân/ tổ chức cần giao dịch] [</w:t>
      </w:r>
      <w:r w:rsidRPr="00E23ABD">
        <w:rPr>
          <w:color w:val="000000"/>
          <w:sz w:val="28"/>
          <w:szCs w:val="28"/>
        </w:rPr>
        <w:t>thủ tục cần giao dịch</w:t>
      </w:r>
      <w:r>
        <w:rPr>
          <w:color w:val="000000"/>
          <w:sz w:val="28"/>
          <w:szCs w:val="28"/>
        </w:rPr>
        <w:t xml:space="preserve">] [ngày hẹn] </w:t>
      </w:r>
      <w:r w:rsidRPr="00E23ABD">
        <w:rPr>
          <w:color w:val="000000"/>
          <w:sz w:val="28"/>
          <w:szCs w:val="28"/>
        </w:rPr>
        <w:t xml:space="preserve">gửi đến </w:t>
      </w:r>
      <w:r>
        <w:rPr>
          <w:color w:val="000000"/>
          <w:sz w:val="28"/>
          <w:szCs w:val="28"/>
          <w:lang w:val="vi-VN"/>
        </w:rPr>
        <w:t>tổng đài số Điện thoại đã được UBND xã đăng ký thuê bao tại Bộ phận “Một cửa”</w:t>
      </w:r>
      <w:r w:rsidRPr="00E23ABD">
        <w:rPr>
          <w:color w:val="000000"/>
          <w:sz w:val="28"/>
          <w:szCs w:val="28"/>
          <w:shd w:val="clear" w:color="auto" w:fill="FFFFFF"/>
        </w:rPr>
        <w:t xml:space="preserve"> </w:t>
      </w:r>
      <w:r w:rsidRPr="00ED715F">
        <w:rPr>
          <w:sz w:val="28"/>
          <w:szCs w:val="28"/>
        </w:rPr>
        <w:t>vào giờ hành chính</w:t>
      </w:r>
      <w:r w:rsidRPr="00E23ABD">
        <w:rPr>
          <w:color w:val="000000"/>
          <w:sz w:val="28"/>
          <w:szCs w:val="28"/>
        </w:rPr>
        <w:t xml:space="preserve"> để hẹn giờ giao dịch</w:t>
      </w:r>
      <w:r>
        <w:rPr>
          <w:color w:val="000000"/>
          <w:sz w:val="28"/>
          <w:szCs w:val="28"/>
        </w:rPr>
        <w:t xml:space="preserve"> mong muốn</w:t>
      </w:r>
      <w:r w:rsidRPr="00E23ABD">
        <w:rPr>
          <w:color w:val="000000"/>
          <w:sz w:val="28"/>
          <w:szCs w:val="28"/>
        </w:rPr>
        <w:t xml:space="preserve">. </w:t>
      </w:r>
    </w:p>
    <w:p w14:paraId="244434BC" w14:textId="77777777" w:rsidR="00053F61" w:rsidRPr="00A75028" w:rsidRDefault="00053F61" w:rsidP="00053F61">
      <w:pPr>
        <w:shd w:val="clear" w:color="auto" w:fill="FFFFFF"/>
        <w:spacing w:after="120"/>
        <w:ind w:firstLine="720"/>
        <w:jc w:val="both"/>
        <w:rPr>
          <w:color w:val="000000"/>
          <w:sz w:val="28"/>
          <w:szCs w:val="28"/>
        </w:rPr>
      </w:pPr>
      <w:r>
        <w:rPr>
          <w:color w:val="000000"/>
          <w:sz w:val="28"/>
          <w:szCs w:val="28"/>
        </w:rPr>
        <w:t>- Thời gian gửi tin nhắn</w:t>
      </w:r>
      <w:r w:rsidRPr="00E23ABD">
        <w:rPr>
          <w:color w:val="000000"/>
          <w:sz w:val="28"/>
          <w:szCs w:val="28"/>
        </w:rPr>
        <w:t xml:space="preserve"> phải nằm trong </w:t>
      </w:r>
      <w:r>
        <w:rPr>
          <w:color w:val="000000"/>
          <w:sz w:val="28"/>
          <w:szCs w:val="28"/>
        </w:rPr>
        <w:t xml:space="preserve">khung giờ hành chính </w:t>
      </w:r>
      <w:r w:rsidRPr="00E23ABD">
        <w:rPr>
          <w:color w:val="000000"/>
          <w:sz w:val="28"/>
          <w:szCs w:val="28"/>
        </w:rPr>
        <w:t xml:space="preserve">(Buổi sáng từ 7h30-11h; buổi chiều từ 13h30-17h). </w:t>
      </w:r>
      <w:r>
        <w:rPr>
          <w:color w:val="000000"/>
          <w:sz w:val="28"/>
          <w:szCs w:val="28"/>
        </w:rPr>
        <w:t xml:space="preserve">Chi phí tin nhắn đến do khách hàng chi trả. Sau khi khách hàng nhắn tin, </w:t>
      </w:r>
      <w:r>
        <w:rPr>
          <w:color w:val="000000"/>
          <w:sz w:val="28"/>
          <w:szCs w:val="28"/>
          <w:lang w:val="vi-VN"/>
        </w:rPr>
        <w:t>Tổng đài số điện thoại tại</w:t>
      </w:r>
      <w:r w:rsidRPr="00553E5F">
        <w:rPr>
          <w:color w:val="000000"/>
          <w:sz w:val="28"/>
          <w:szCs w:val="28"/>
          <w:lang w:val="vi-VN"/>
        </w:rPr>
        <w:t xml:space="preserve"> </w:t>
      </w:r>
      <w:r>
        <w:rPr>
          <w:color w:val="000000"/>
          <w:sz w:val="28"/>
          <w:szCs w:val="28"/>
          <w:lang w:val="vi-VN"/>
        </w:rPr>
        <w:t xml:space="preserve">Bộ phận “Một cửa có công chức phụ trách </w:t>
      </w:r>
      <w:r>
        <w:rPr>
          <w:color w:val="000000"/>
          <w:sz w:val="28"/>
          <w:szCs w:val="28"/>
        </w:rPr>
        <w:t>sẽ gửi tin nhắn hẹn giờ giao dịch cho khách hàng, nội dung tin nhắn xác nhận ghi rõ: Mã giao dịch, tên thủ tục, số thứ tự, số quầy giao dịch, giờ và ngày hẹn, quy định hủy lịch hẹn giao dịch.</w:t>
      </w:r>
    </w:p>
    <w:p w14:paraId="67A7CB57" w14:textId="77777777" w:rsidR="00053F61" w:rsidRPr="0081166D" w:rsidRDefault="00053F61" w:rsidP="00053F61">
      <w:pPr>
        <w:shd w:val="clear" w:color="auto" w:fill="FFFFFF"/>
        <w:spacing w:after="120"/>
        <w:ind w:firstLine="720"/>
        <w:jc w:val="both"/>
        <w:rPr>
          <w:sz w:val="28"/>
          <w:szCs w:val="28"/>
        </w:rPr>
      </w:pPr>
      <w:r w:rsidRPr="0081166D">
        <w:rPr>
          <w:sz w:val="28"/>
          <w:szCs w:val="28"/>
        </w:rPr>
        <w:t xml:space="preserve"> Căn cứ vào thời gian hẹn, khách hàng đến thực hiện thủ tục hành chính đã đăng ký và thông báo mã giao dịch cho cán bộ tiếp công dân tại bộ phận Một cửa </w:t>
      </w:r>
      <w:r>
        <w:rPr>
          <w:sz w:val="28"/>
          <w:szCs w:val="28"/>
          <w:lang w:val="vi-VN"/>
        </w:rPr>
        <w:t xml:space="preserve">UBND xã </w:t>
      </w:r>
      <w:r w:rsidRPr="0081166D">
        <w:rPr>
          <w:sz w:val="28"/>
          <w:szCs w:val="28"/>
        </w:rPr>
        <w:t xml:space="preserve">để thực hiện giao dịch. </w:t>
      </w:r>
    </w:p>
    <w:p w14:paraId="2B30A78B" w14:textId="77777777" w:rsidR="00053F61" w:rsidRPr="00ED715F" w:rsidRDefault="00053F61" w:rsidP="00053F61">
      <w:pPr>
        <w:shd w:val="clear" w:color="auto" w:fill="FFFFFF"/>
        <w:spacing w:after="120"/>
        <w:ind w:firstLine="720"/>
        <w:jc w:val="both"/>
        <w:rPr>
          <w:sz w:val="28"/>
          <w:szCs w:val="28"/>
        </w:rPr>
      </w:pPr>
      <w:r w:rsidRPr="00ED715F">
        <w:rPr>
          <w:sz w:val="28"/>
          <w:szCs w:val="28"/>
        </w:rPr>
        <w:t>- Trường hợp đã đăng ký lịch hẹn, nhưng khách hàng có nhu cầu hủy lịch hẹn đó thì thực hiện cú pháp hủy như sau:</w:t>
      </w:r>
    </w:p>
    <w:p w14:paraId="0498384C" w14:textId="77777777" w:rsidR="00053F61" w:rsidRPr="00ED715F" w:rsidRDefault="00053F61" w:rsidP="00053F61">
      <w:pPr>
        <w:shd w:val="clear" w:color="auto" w:fill="FFFFFF"/>
        <w:spacing w:after="120"/>
        <w:ind w:firstLine="720"/>
        <w:jc w:val="both"/>
        <w:rPr>
          <w:sz w:val="28"/>
          <w:szCs w:val="28"/>
        </w:rPr>
      </w:pPr>
      <w:r w:rsidRPr="00ED715F">
        <w:rPr>
          <w:sz w:val="28"/>
          <w:szCs w:val="28"/>
        </w:rPr>
        <w:t>HUY [thủ tục cần giao dịch] [số thứ tự được hẹn] [ngày hẹn] gửi đến tổng đài</w:t>
      </w:r>
      <w:r>
        <w:rPr>
          <w:sz w:val="28"/>
          <w:szCs w:val="28"/>
          <w:lang w:val="vi-VN"/>
        </w:rPr>
        <w:t xml:space="preserve"> số điện thoại</w:t>
      </w:r>
      <w:r w:rsidRPr="00ED715F">
        <w:rPr>
          <w:sz w:val="28"/>
          <w:szCs w:val="28"/>
        </w:rPr>
        <w:t xml:space="preserve"> để hủy việc đăng ký trước đó. Tương tự, chi phí tin nhắn gửi đến tổng đài do khách hàng chi trả. Tổng đài </w:t>
      </w:r>
      <w:r>
        <w:rPr>
          <w:sz w:val="28"/>
          <w:szCs w:val="28"/>
          <w:lang w:val="vi-VN"/>
        </w:rPr>
        <w:t xml:space="preserve">số điện thoại </w:t>
      </w:r>
      <w:r w:rsidRPr="00ED715F">
        <w:rPr>
          <w:sz w:val="28"/>
          <w:szCs w:val="28"/>
        </w:rPr>
        <w:t>sẽ tự động có tin nhắn xác nhận việc hủy lịch hẹn đến khách hàng.</w:t>
      </w:r>
    </w:p>
    <w:p w14:paraId="5EB462F2" w14:textId="77777777" w:rsidR="00053F61" w:rsidRDefault="00053F61" w:rsidP="00053F61">
      <w:pPr>
        <w:shd w:val="clear" w:color="auto" w:fill="FFFFFF"/>
        <w:spacing w:after="120"/>
        <w:ind w:firstLine="720"/>
        <w:jc w:val="both"/>
        <w:rPr>
          <w:color w:val="000000"/>
          <w:sz w:val="28"/>
          <w:szCs w:val="28"/>
        </w:rPr>
      </w:pPr>
      <w:r>
        <w:rPr>
          <w:color w:val="000000"/>
          <w:sz w:val="28"/>
          <w:szCs w:val="28"/>
        </w:rPr>
        <w:lastRenderedPageBreak/>
        <w:t>- Quy trình tiếp nhận thủ tục hành chính thông qua tin nhắn đăng ký được quy định cụ thể những trường hợp phát sinh chủ yếu và được niêm yết công khai tại bộ phận Một cửa</w:t>
      </w:r>
      <w:r>
        <w:rPr>
          <w:color w:val="000000"/>
          <w:sz w:val="28"/>
          <w:szCs w:val="28"/>
          <w:lang w:val="vi-VN"/>
        </w:rPr>
        <w:t xml:space="preserve"> UBND xã</w:t>
      </w:r>
      <w:r>
        <w:rPr>
          <w:color w:val="000000"/>
          <w:sz w:val="28"/>
          <w:szCs w:val="28"/>
        </w:rPr>
        <w:t xml:space="preserve">. </w:t>
      </w:r>
    </w:p>
    <w:p w14:paraId="4944C59D" w14:textId="77777777" w:rsidR="00053F61" w:rsidRDefault="00053F61" w:rsidP="00053F61">
      <w:pPr>
        <w:shd w:val="clear" w:color="auto" w:fill="FFFFFF"/>
        <w:spacing w:after="120"/>
        <w:ind w:firstLine="720"/>
        <w:jc w:val="both"/>
        <w:rPr>
          <w:color w:val="000000"/>
          <w:sz w:val="28"/>
          <w:szCs w:val="28"/>
        </w:rPr>
      </w:pPr>
      <w:r>
        <w:rPr>
          <w:color w:val="000000"/>
          <w:sz w:val="28"/>
          <w:szCs w:val="28"/>
        </w:rPr>
        <w:t xml:space="preserve">- </w:t>
      </w:r>
      <w:r w:rsidRPr="00E23ABD">
        <w:rPr>
          <w:color w:val="000000"/>
          <w:sz w:val="28"/>
          <w:szCs w:val="28"/>
        </w:rPr>
        <w:t xml:space="preserve">Trường hợp tổ chức, cá nhân không đến đúng giờ hẹn thì sau 10 phút </w:t>
      </w:r>
      <w:r>
        <w:rPr>
          <w:color w:val="000000"/>
          <w:sz w:val="28"/>
          <w:szCs w:val="28"/>
        </w:rPr>
        <w:t>(kể từ lần gọi số thứ tự tự động của hệ thống vào giờ hẹn)</w:t>
      </w:r>
      <w:r w:rsidRPr="00E23ABD">
        <w:rPr>
          <w:color w:val="000000"/>
          <w:sz w:val="28"/>
          <w:szCs w:val="28"/>
        </w:rPr>
        <w:t xml:space="preserve">, giao dịch hành chính sẽ </w:t>
      </w:r>
      <w:r>
        <w:rPr>
          <w:color w:val="000000"/>
          <w:sz w:val="28"/>
          <w:szCs w:val="28"/>
        </w:rPr>
        <w:t xml:space="preserve">tự động </w:t>
      </w:r>
      <w:r w:rsidRPr="00E23ABD">
        <w:rPr>
          <w:color w:val="000000"/>
          <w:sz w:val="28"/>
          <w:szCs w:val="28"/>
        </w:rPr>
        <w:t xml:space="preserve">bị huỷ, người dân phải xếp hàng theo thứ tự hoặc đặt lịch hẹn khác. </w:t>
      </w:r>
    </w:p>
    <w:p w14:paraId="6E5E00DB" w14:textId="77777777" w:rsidR="00053F61" w:rsidRPr="00EF754C" w:rsidRDefault="00053F61" w:rsidP="00053F61">
      <w:pPr>
        <w:shd w:val="clear" w:color="auto" w:fill="FFFFFF"/>
        <w:spacing w:after="120"/>
        <w:ind w:firstLine="720"/>
        <w:jc w:val="both"/>
        <w:rPr>
          <w:sz w:val="28"/>
          <w:szCs w:val="28"/>
        </w:rPr>
      </w:pPr>
      <w:r w:rsidRPr="00EF754C">
        <w:rPr>
          <w:sz w:val="28"/>
          <w:szCs w:val="28"/>
        </w:rPr>
        <w:t xml:space="preserve">- Toàn bộ thông tin các tin nhắn đăng ký lịch hẹn giao dịch sẽ được đăng tải tại </w:t>
      </w:r>
      <w:r>
        <w:rPr>
          <w:sz w:val="28"/>
          <w:szCs w:val="28"/>
          <w:lang w:val="vi-VN"/>
        </w:rPr>
        <w:t>máy tính chủ có kết nối màn hình</w:t>
      </w:r>
      <w:r w:rsidRPr="00EF754C">
        <w:rPr>
          <w:sz w:val="28"/>
          <w:szCs w:val="28"/>
        </w:rPr>
        <w:t xml:space="preserve"> đặt ngay trong bộ phận Một cửa, nội dung thông tin:</w:t>
      </w:r>
    </w:p>
    <w:p w14:paraId="2753D62F" w14:textId="77777777" w:rsidR="00053F61" w:rsidRDefault="00053F61" w:rsidP="00053F61">
      <w:pPr>
        <w:shd w:val="clear" w:color="auto" w:fill="FFFFFF"/>
        <w:spacing w:after="120"/>
        <w:ind w:firstLine="720"/>
        <w:jc w:val="both"/>
        <w:rPr>
          <w:color w:val="000000"/>
          <w:sz w:val="28"/>
          <w:szCs w:val="28"/>
        </w:rPr>
      </w:pPr>
      <w:r>
        <w:rPr>
          <w:color w:val="000000"/>
          <w:sz w:val="28"/>
          <w:szCs w:val="28"/>
        </w:rPr>
        <w:t>+ Lĩnh vực đăng ký giao dịch;</w:t>
      </w:r>
    </w:p>
    <w:p w14:paraId="564C9008" w14:textId="77777777" w:rsidR="00053F61" w:rsidRDefault="00053F61" w:rsidP="00053F61">
      <w:pPr>
        <w:shd w:val="clear" w:color="auto" w:fill="FFFFFF"/>
        <w:spacing w:after="120"/>
        <w:ind w:firstLine="720"/>
        <w:jc w:val="both"/>
        <w:rPr>
          <w:color w:val="000000"/>
          <w:sz w:val="28"/>
          <w:szCs w:val="28"/>
        </w:rPr>
      </w:pPr>
      <w:r>
        <w:rPr>
          <w:color w:val="000000"/>
          <w:sz w:val="28"/>
          <w:szCs w:val="28"/>
        </w:rPr>
        <w:t>+ Quầy giao dịch;</w:t>
      </w:r>
    </w:p>
    <w:p w14:paraId="523E5D45" w14:textId="77777777" w:rsidR="00053F61" w:rsidRDefault="00053F61" w:rsidP="00053F61">
      <w:pPr>
        <w:shd w:val="clear" w:color="auto" w:fill="FFFFFF"/>
        <w:spacing w:after="120"/>
        <w:ind w:firstLine="720"/>
        <w:jc w:val="both"/>
        <w:rPr>
          <w:color w:val="000000"/>
          <w:sz w:val="28"/>
          <w:szCs w:val="28"/>
        </w:rPr>
      </w:pPr>
      <w:r>
        <w:rPr>
          <w:color w:val="000000"/>
          <w:sz w:val="28"/>
          <w:szCs w:val="28"/>
        </w:rPr>
        <w:t>+ Số thứ tự và thời gian đã hẹn trong ngày;</w:t>
      </w:r>
    </w:p>
    <w:p w14:paraId="3D8CFC27" w14:textId="77777777" w:rsidR="00053F61" w:rsidRDefault="00053F61" w:rsidP="00053F61">
      <w:pPr>
        <w:shd w:val="clear" w:color="auto" w:fill="FFFFFF"/>
        <w:spacing w:after="120"/>
        <w:ind w:firstLine="720"/>
        <w:jc w:val="both"/>
        <w:rPr>
          <w:color w:val="000000"/>
          <w:sz w:val="28"/>
          <w:szCs w:val="28"/>
        </w:rPr>
      </w:pPr>
      <w:r>
        <w:rPr>
          <w:color w:val="000000"/>
          <w:sz w:val="28"/>
          <w:szCs w:val="28"/>
        </w:rPr>
        <w:t>Khách hàng khi đến liên hệ theo thông tin cập nhật này để đến quầy giao dịch như đã được hẹn trước.</w:t>
      </w:r>
    </w:p>
    <w:p w14:paraId="64B24712" w14:textId="77777777" w:rsidR="00053F61" w:rsidRPr="001C1F73" w:rsidRDefault="00053F61" w:rsidP="00053F61">
      <w:pPr>
        <w:shd w:val="clear" w:color="auto" w:fill="FFFFFF"/>
        <w:spacing w:after="120"/>
        <w:ind w:firstLine="720"/>
        <w:jc w:val="both"/>
        <w:rPr>
          <w:b/>
          <w:color w:val="000000"/>
          <w:sz w:val="28"/>
          <w:szCs w:val="28"/>
        </w:rPr>
      </w:pPr>
      <w:r>
        <w:rPr>
          <w:b/>
          <w:color w:val="000000"/>
          <w:sz w:val="28"/>
          <w:szCs w:val="28"/>
        </w:rPr>
        <w:t xml:space="preserve">3. Các trường hợp phát sinh khi tiếp nhận hồ sơ theo SMS </w:t>
      </w:r>
    </w:p>
    <w:p w14:paraId="265D74C0" w14:textId="77777777" w:rsidR="00053F61" w:rsidRDefault="00053F61" w:rsidP="00053F61">
      <w:pPr>
        <w:shd w:val="clear" w:color="auto" w:fill="FFFFFF"/>
        <w:spacing w:after="120"/>
        <w:ind w:firstLine="720"/>
        <w:jc w:val="both"/>
        <w:rPr>
          <w:color w:val="000000"/>
          <w:sz w:val="28"/>
          <w:szCs w:val="28"/>
        </w:rPr>
      </w:pPr>
      <w:r>
        <w:rPr>
          <w:color w:val="000000"/>
          <w:sz w:val="28"/>
          <w:szCs w:val="28"/>
        </w:rPr>
        <w:t>Với cách thức thực hiện tin nhắn đăng ký lịch giao dịch như trên, sẽ phát sinh một số trường hợp sau:</w:t>
      </w:r>
    </w:p>
    <w:p w14:paraId="6A54C336" w14:textId="77777777" w:rsidR="00053F61" w:rsidRDefault="00053F61" w:rsidP="00053F61">
      <w:pPr>
        <w:shd w:val="clear" w:color="auto" w:fill="FFFFFF"/>
        <w:spacing w:after="120"/>
        <w:ind w:firstLine="720"/>
        <w:jc w:val="both"/>
        <w:rPr>
          <w:color w:val="000000"/>
          <w:sz w:val="28"/>
          <w:szCs w:val="28"/>
        </w:rPr>
      </w:pPr>
      <w:r>
        <w:rPr>
          <w:color w:val="000000"/>
          <w:sz w:val="28"/>
          <w:szCs w:val="28"/>
        </w:rPr>
        <w:t>a) Trường hợp 1: Khách hàng nhắn tin đặt lịch hẹn ngay trong ngày giao dịch.</w:t>
      </w:r>
    </w:p>
    <w:p w14:paraId="50D1EA2C" w14:textId="77777777" w:rsidR="00053F61" w:rsidRDefault="00053F61" w:rsidP="00053F61">
      <w:pPr>
        <w:shd w:val="clear" w:color="auto" w:fill="FFFFFF"/>
        <w:spacing w:after="120"/>
        <w:jc w:val="both"/>
        <w:rPr>
          <w:color w:val="000000"/>
          <w:sz w:val="28"/>
          <w:szCs w:val="28"/>
        </w:rPr>
      </w:pPr>
      <w:r>
        <w:rPr>
          <w:color w:val="000000"/>
          <w:sz w:val="28"/>
          <w:szCs w:val="28"/>
        </w:rPr>
        <w:tab/>
        <w:t xml:space="preserve">- Hệ thống tự động trả lại số thứ tự hẹn dựa trên số thứ tự thực tế đang giao dịch tại bộ phận Một cửa </w:t>
      </w:r>
      <w:r>
        <w:rPr>
          <w:color w:val="000000"/>
          <w:sz w:val="28"/>
          <w:szCs w:val="28"/>
          <w:lang w:val="vi-VN"/>
        </w:rPr>
        <w:t>UBND xã</w:t>
      </w:r>
      <w:r>
        <w:rPr>
          <w:color w:val="000000"/>
          <w:sz w:val="28"/>
          <w:szCs w:val="28"/>
        </w:rPr>
        <w:t>, thời gian hẹn được tính bằng: tổng thời gian phải giải quyết cho số lượt thực tế tại bộ phận Một cửa + 60 phút (thời gian để người dân di chuyển và chuẩn bị hồ sơ).</w:t>
      </w:r>
    </w:p>
    <w:p w14:paraId="201187FB" w14:textId="77777777" w:rsidR="00053F61" w:rsidRDefault="00053F61" w:rsidP="00053F61">
      <w:pPr>
        <w:shd w:val="clear" w:color="auto" w:fill="FFFFFF"/>
        <w:spacing w:after="120"/>
        <w:jc w:val="both"/>
        <w:rPr>
          <w:color w:val="000000"/>
          <w:sz w:val="28"/>
          <w:szCs w:val="28"/>
        </w:rPr>
      </w:pPr>
      <w:r>
        <w:rPr>
          <w:color w:val="000000"/>
          <w:sz w:val="28"/>
          <w:szCs w:val="28"/>
        </w:rPr>
        <w:tab/>
        <w:t xml:space="preserve">- Nếu số lượt thực tế vượt quá thời gian tiếp nhận hồ sơ ngay trong buổi làm việc đó, thì chuyển lịch hẹn sang buổi tiếp theo. </w:t>
      </w:r>
    </w:p>
    <w:p w14:paraId="5B9A7489" w14:textId="77777777" w:rsidR="00053F61" w:rsidRPr="00CB7995" w:rsidRDefault="00053F61" w:rsidP="00053F61">
      <w:pPr>
        <w:shd w:val="clear" w:color="auto" w:fill="FFFFFF"/>
        <w:spacing w:after="120"/>
        <w:jc w:val="both"/>
        <w:rPr>
          <w:sz w:val="28"/>
          <w:szCs w:val="28"/>
        </w:rPr>
      </w:pPr>
      <w:r w:rsidRPr="00CB7995">
        <w:rPr>
          <w:sz w:val="28"/>
          <w:szCs w:val="28"/>
        </w:rPr>
        <w:tab/>
        <w:t>- Trong trường hợp khách đặt lịch vào buổi chiều mà số lượt thực tế vượt quá thời gian tiếp nhận hồ sơ của buổi làm việc thì tổng đài sẽ trả tin nhắn hẹn lịch dựa vào cách thức tính như trường hợp 2 (tức là xem như khách hàng đặt lịch cho ngày hôm sau).</w:t>
      </w:r>
    </w:p>
    <w:p w14:paraId="4F758921" w14:textId="77777777" w:rsidR="00053F61" w:rsidRPr="00CE1C22" w:rsidRDefault="00053F61" w:rsidP="00053F61">
      <w:pPr>
        <w:shd w:val="clear" w:color="auto" w:fill="FFFFFF"/>
        <w:spacing w:after="120"/>
        <w:jc w:val="both"/>
        <w:rPr>
          <w:color w:val="000000"/>
          <w:sz w:val="28"/>
          <w:szCs w:val="28"/>
        </w:rPr>
      </w:pPr>
      <w:r>
        <w:rPr>
          <w:color w:val="000000"/>
          <w:sz w:val="28"/>
          <w:szCs w:val="28"/>
        </w:rPr>
        <w:tab/>
        <w:t xml:space="preserve">- Khách hàng căn cứ vào lịch hẹn để đến thực hiện giao dịch, nếu khi đến thời gian hẹn, tại quầy đang giao dịch với khách hàng khác thì thời gian hẹn được tính sau khi giao dịch của khách hàng này hoàn thành. </w:t>
      </w:r>
    </w:p>
    <w:p w14:paraId="6B1A9D43" w14:textId="77777777" w:rsidR="00053F61" w:rsidRPr="00332715" w:rsidRDefault="00053F61" w:rsidP="00053F61">
      <w:pPr>
        <w:shd w:val="clear" w:color="auto" w:fill="FFFFFF"/>
        <w:spacing w:after="120"/>
        <w:ind w:firstLine="720"/>
        <w:jc w:val="both"/>
        <w:rPr>
          <w:sz w:val="28"/>
          <w:szCs w:val="28"/>
        </w:rPr>
      </w:pPr>
      <w:r w:rsidRPr="00332715">
        <w:rPr>
          <w:sz w:val="28"/>
          <w:szCs w:val="28"/>
        </w:rPr>
        <w:t>b) Trường hợp 2: khách hàng nhắn tin đăng ký lịch giao dịch trước ít nhất 01 ngày làm việc.</w:t>
      </w:r>
    </w:p>
    <w:p w14:paraId="77101137" w14:textId="77777777" w:rsidR="00053F61" w:rsidRPr="00332715" w:rsidRDefault="00053F61" w:rsidP="00053F61">
      <w:pPr>
        <w:shd w:val="clear" w:color="auto" w:fill="FFFFFF"/>
        <w:spacing w:after="120"/>
        <w:ind w:firstLine="720"/>
        <w:jc w:val="both"/>
        <w:rPr>
          <w:sz w:val="28"/>
          <w:szCs w:val="28"/>
        </w:rPr>
      </w:pPr>
      <w:r w:rsidRPr="00332715">
        <w:rPr>
          <w:sz w:val="28"/>
          <w:szCs w:val="28"/>
        </w:rPr>
        <w:t xml:space="preserve">- Đối với trường hợp này, khách hàng sẽ được trả lại tin nhắn hẹn giờ giao dịch hành chính tùy thuộc vào tổng số tin nhắn gửi đến tổng đài, dựa vào thời gian tiếp nhận hồ sơ trung bình mặc định theo từng lĩnh vực mà thời gian hẹn khách hàng thứ 2 cách khách hàng thứ 1 sẽ khác nhau, nhưng phù hợp với tình hình thực tế tại mỗi quầy giao dịch. Ví dụ: tại quầy Tư pháp: trung bình tiếp nhận 01 hồ sơ là 10 phút thì thời gian hẹn cách nhau giữa hai khách hàng là 10 phút; nhưng tại quầy thủ tục đất đai, thời gian </w:t>
      </w:r>
      <w:r w:rsidRPr="00332715">
        <w:rPr>
          <w:sz w:val="28"/>
          <w:szCs w:val="28"/>
        </w:rPr>
        <w:lastRenderedPageBreak/>
        <w:t>trung bình tiếp nhận 01 hồ sơ là 15 phút thì thời gian hẹn giữa hai khách hàng đăng ký SMS liên tục nhau là 15 phút.</w:t>
      </w:r>
    </w:p>
    <w:p w14:paraId="3E71712D" w14:textId="77777777" w:rsidR="00053F61" w:rsidRPr="00332715" w:rsidRDefault="00053F61" w:rsidP="00053F61">
      <w:pPr>
        <w:shd w:val="clear" w:color="auto" w:fill="FFFFFF"/>
        <w:spacing w:after="120"/>
        <w:ind w:firstLine="720"/>
        <w:jc w:val="both"/>
        <w:rPr>
          <w:sz w:val="28"/>
          <w:szCs w:val="28"/>
        </w:rPr>
      </w:pPr>
      <w:r w:rsidRPr="00332715">
        <w:rPr>
          <w:sz w:val="28"/>
          <w:szCs w:val="28"/>
        </w:rPr>
        <w:t xml:space="preserve">- Tại thời điểm bắt đầu tiếp nhận hồ sơ của bộ phận Một cửa, nếu việc tiếp khách hàng thứ 1 hoàn thành nhưng chưa đến thời gian hẹn khách hàng thứ 2 theo giờ hẹn, hệ thống tự động đọc qua các số thứ tự 01 lần cho đến lượt số thứ tự của khách đến giao dịch thực tế. Đến thời gian hẹn, hệ thống sẽ tự động gọi lại số thứ tự đã được hẹn với khách hàng lần </w:t>
      </w:r>
      <w:r w:rsidRPr="0002781B">
        <w:rPr>
          <w:sz w:val="28"/>
          <w:szCs w:val="28"/>
        </w:rPr>
        <w:t>thứ hai.</w:t>
      </w:r>
      <w:r w:rsidRPr="00332715">
        <w:rPr>
          <w:sz w:val="28"/>
          <w:szCs w:val="28"/>
        </w:rPr>
        <w:t xml:space="preserve"> Nếu sau 10 phút hẹn mà khách hàng không có mặt, lịch hẹn sẽ tự động hủy và cập nhật lịch hủy trên màn hình thông báo.</w:t>
      </w:r>
    </w:p>
    <w:p w14:paraId="210FB17A" w14:textId="77777777" w:rsidR="00053F61" w:rsidRPr="005C70DA" w:rsidRDefault="00053F61" w:rsidP="00053F61">
      <w:pPr>
        <w:shd w:val="clear" w:color="auto" w:fill="FFFFFF"/>
        <w:spacing w:after="120"/>
        <w:ind w:firstLine="720"/>
        <w:jc w:val="both"/>
        <w:rPr>
          <w:spacing w:val="-6"/>
          <w:sz w:val="28"/>
          <w:szCs w:val="28"/>
        </w:rPr>
      </w:pPr>
      <w:r w:rsidRPr="005C70DA">
        <w:rPr>
          <w:spacing w:val="-6"/>
          <w:sz w:val="28"/>
          <w:szCs w:val="28"/>
        </w:rPr>
        <w:t>- Tương tự, khi khách hàng đến giao dịch theo lịch hẹn mà tại quầy có phát sinh khách hàng thì thời gian hẹn được tính sau khi khách hàng trước đó hoàn thành giao dịch.</w:t>
      </w:r>
    </w:p>
    <w:p w14:paraId="72185EE6" w14:textId="77777777" w:rsidR="00053F61" w:rsidRDefault="00053F61" w:rsidP="00053F61">
      <w:pPr>
        <w:shd w:val="clear" w:color="auto" w:fill="FFFFFF"/>
        <w:spacing w:after="120"/>
        <w:ind w:firstLine="720"/>
        <w:jc w:val="both"/>
        <w:rPr>
          <w:color w:val="000000"/>
          <w:sz w:val="28"/>
          <w:szCs w:val="28"/>
        </w:rPr>
      </w:pPr>
      <w:r>
        <w:rPr>
          <w:color w:val="000000"/>
          <w:sz w:val="28"/>
          <w:szCs w:val="28"/>
        </w:rPr>
        <w:t>c) Trường hợp tin nhắn ảo</w:t>
      </w:r>
    </w:p>
    <w:p w14:paraId="2BFD85A2" w14:textId="77777777" w:rsidR="00053F61" w:rsidRDefault="00053F61" w:rsidP="00053F61">
      <w:pPr>
        <w:shd w:val="clear" w:color="auto" w:fill="FFFFFF"/>
        <w:spacing w:after="120"/>
        <w:ind w:firstLine="720"/>
        <w:jc w:val="both"/>
        <w:rPr>
          <w:color w:val="000000"/>
          <w:sz w:val="28"/>
          <w:szCs w:val="28"/>
        </w:rPr>
      </w:pPr>
      <w:r>
        <w:rPr>
          <w:color w:val="000000"/>
          <w:sz w:val="28"/>
          <w:szCs w:val="28"/>
        </w:rPr>
        <w:t>Hệ thống sẽ tự hủy lịch giao dịch sau 10 phút hẹn nếu khách hàng không thực hiện giao dịch; đồng thời, với mỗi số điện thoại đăng ký cuộc hẹn mà quá 03 lần đăng ký nhưng không thực hiện bất kỳ giao dịch nào theo lịch hẹn, thì hệ thống tự động khóa số, không chấp nhận các tin nhắn tiếp theo từ số điện thoại đã bị khóa.</w:t>
      </w:r>
    </w:p>
    <w:p w14:paraId="37FC56DE" w14:textId="77777777" w:rsidR="00053F61" w:rsidRDefault="00053F61" w:rsidP="00053F61">
      <w:pPr>
        <w:shd w:val="clear" w:color="auto" w:fill="FFFFFF"/>
        <w:spacing w:after="120"/>
        <w:ind w:firstLine="720"/>
        <w:jc w:val="both"/>
        <w:rPr>
          <w:color w:val="000000"/>
          <w:sz w:val="28"/>
          <w:szCs w:val="28"/>
        </w:rPr>
      </w:pPr>
      <w:r>
        <w:rPr>
          <w:color w:val="000000"/>
          <w:sz w:val="28"/>
          <w:szCs w:val="28"/>
        </w:rPr>
        <w:t>d) Trường hợp tin nhắn đăng ký giao dịch tập trung nhiều trong buổi làm việc</w:t>
      </w:r>
    </w:p>
    <w:p w14:paraId="669D5345" w14:textId="77777777" w:rsidR="00053F61" w:rsidRDefault="00053F61" w:rsidP="00053F61">
      <w:pPr>
        <w:shd w:val="clear" w:color="auto" w:fill="FFFFFF"/>
        <w:spacing w:after="120"/>
        <w:ind w:firstLine="720"/>
        <w:jc w:val="both"/>
        <w:rPr>
          <w:color w:val="000000"/>
          <w:sz w:val="28"/>
          <w:szCs w:val="28"/>
        </w:rPr>
      </w:pPr>
      <w:r>
        <w:rPr>
          <w:color w:val="000000"/>
          <w:sz w:val="28"/>
          <w:szCs w:val="28"/>
          <w:lang w:val="vi-VN"/>
        </w:rPr>
        <w:t>Tôi đã</w:t>
      </w:r>
      <w:r>
        <w:rPr>
          <w:color w:val="000000"/>
          <w:sz w:val="28"/>
          <w:szCs w:val="28"/>
        </w:rPr>
        <w:t xml:space="preserve"> nghiên cứu đặt giả định đối với trường hợp khách hàng nhắn tin đăng ký lịch hẹn quá nhiều, các số thứ tự ban đầu được cập nhật cho khách sử dụng SMS thì khách hàng </w:t>
      </w:r>
      <w:r w:rsidRPr="0002781B">
        <w:rPr>
          <w:sz w:val="28"/>
          <w:szCs w:val="28"/>
        </w:rPr>
        <w:t>trực tiếp</w:t>
      </w:r>
      <w:r>
        <w:rPr>
          <w:color w:val="000000"/>
          <w:sz w:val="28"/>
          <w:szCs w:val="28"/>
        </w:rPr>
        <w:t xml:space="preserve"> đến bộ phận Một cửa trong ngày giao dịch đó phải chờ đợi lâu để đến lượt giải quyết. Giải quyết tình huống này, </w:t>
      </w:r>
      <w:r>
        <w:rPr>
          <w:color w:val="000000"/>
          <w:sz w:val="28"/>
          <w:szCs w:val="28"/>
          <w:lang w:val="vi-VN"/>
        </w:rPr>
        <w:t>UBND xã</w:t>
      </w:r>
      <w:r>
        <w:rPr>
          <w:color w:val="000000"/>
          <w:sz w:val="28"/>
          <w:szCs w:val="28"/>
        </w:rPr>
        <w:t xml:space="preserve"> có thể mặc định chuỗi số thứ tự tiếp nhận hồ sơ của khách hàng trong 01 buổi làm việc (sáng/chiều) là bao nhiêu số dựa trên quy định về thời gian tiếp nhận hồ sơ theo buổi; quy định thời gian bắt đầu tiếp nhận hồ sơ đăng ký lịch hẹn là 08 giờ 00 phút để tránh tình trạng khách hàng </w:t>
      </w:r>
      <w:r w:rsidRPr="0002781B">
        <w:rPr>
          <w:sz w:val="28"/>
          <w:szCs w:val="28"/>
        </w:rPr>
        <w:t>trực tiếp</w:t>
      </w:r>
      <w:r>
        <w:rPr>
          <w:color w:val="000000"/>
          <w:sz w:val="28"/>
          <w:szCs w:val="28"/>
        </w:rPr>
        <w:t xml:space="preserve"> đến bộ phận Một cửa phải đợi quá lâu mới được giải quyết khi có nhiều tin nhắn đặt lịch trước đó. Ví dụ, thời gian trung bình tiếp nhận thủ tục hành chính lĩnh vực Tư pháp là 10 phút/hồ sơ; thời gian tiếp nhận buổi sáng từ 07 giờ 30 phút đến 11 giờ, tổng thời gian là 210 phút, số hồ sơ tối đa tiếp nhận buổi sáng là 21 hồ sơ; giả sử có 10 khách đặt lịch hẹn qua SMS, người khách đầu tiên được hẹn làm việc lúc 08 giờ 00 phút, người khách số 11 đến giao dịch vào lúc 7 giờ 45 phút, hệ thống tự động gọi số thứ tự từ 1 – 11 để mời người khách đến giao dịch. Sau đó, đúng 08 giờ 00, hệ thống tự động mời những người có lịch hẹn đến để giao dịch, những số phát sinh sau sẽ tiếp tục được chèn nếu khách hàng không đến theo cuộc hẹn.</w:t>
      </w:r>
    </w:p>
    <w:p w14:paraId="3C9068FD" w14:textId="77777777" w:rsidR="00053F61" w:rsidRDefault="00053F61" w:rsidP="00053F61">
      <w:pPr>
        <w:shd w:val="clear" w:color="auto" w:fill="FFFFFF"/>
        <w:spacing w:after="120"/>
        <w:ind w:firstLine="720"/>
        <w:jc w:val="both"/>
        <w:rPr>
          <w:color w:val="000000"/>
          <w:sz w:val="28"/>
          <w:szCs w:val="28"/>
        </w:rPr>
      </w:pPr>
      <w:r>
        <w:rPr>
          <w:color w:val="000000"/>
          <w:sz w:val="28"/>
          <w:szCs w:val="28"/>
        </w:rPr>
        <w:t xml:space="preserve">Tóm lại, những trường hợp phát sinh trong quá trình thực hiện mô hình được ghi nhận và tìm kiếm thêm những giải pháp phù hợp với thực tế của bộ phận Một cửa </w:t>
      </w:r>
      <w:r>
        <w:rPr>
          <w:color w:val="000000"/>
          <w:sz w:val="28"/>
          <w:szCs w:val="28"/>
          <w:lang w:val="vi-VN"/>
        </w:rPr>
        <w:t>UBND xã Sơn Tây</w:t>
      </w:r>
      <w:r>
        <w:rPr>
          <w:color w:val="000000"/>
          <w:sz w:val="28"/>
          <w:szCs w:val="28"/>
        </w:rPr>
        <w:t xml:space="preserve">. Khách hàng có thể đặt lịch trước hoặc trong ngày và được trả lại kết quả lịch hẹn phù hợp. Tuy nhiên, khách hàng cũng cần tuân thủ một số quy định được đặt ra để việc giải quyết các hồ sơ liên quan cho khách hàng được thuận lợi hơn. Các quy định về tiếp nhận và giải quyết thủ tục hành chính đối với khách hàng đăng ký lịch hẹn qua SMS sẽ được niêm yết và thông báo rộng rãi để khách hàng được biết. </w:t>
      </w:r>
    </w:p>
    <w:p w14:paraId="0B189378" w14:textId="77777777" w:rsidR="00053F61" w:rsidRPr="00EE77F0" w:rsidRDefault="00053F61" w:rsidP="00053F61">
      <w:pPr>
        <w:spacing w:after="120"/>
        <w:ind w:firstLine="720"/>
        <w:jc w:val="both"/>
        <w:rPr>
          <w:b/>
          <w:color w:val="000000"/>
          <w:spacing w:val="-8"/>
          <w:sz w:val="28"/>
          <w:szCs w:val="28"/>
        </w:rPr>
      </w:pPr>
      <w:r w:rsidRPr="00EE77F0">
        <w:rPr>
          <w:b/>
          <w:color w:val="000000"/>
          <w:spacing w:val="-8"/>
          <w:sz w:val="28"/>
          <w:szCs w:val="28"/>
        </w:rPr>
        <w:t>3. Hiệu quả quản lý, kinh tế - xã hội mô hình đem lại khi áp dụng vào thực tiễn</w:t>
      </w:r>
    </w:p>
    <w:p w14:paraId="48DE291A" w14:textId="77777777" w:rsidR="00053F61" w:rsidRDefault="00053F61" w:rsidP="00053F61">
      <w:pPr>
        <w:pStyle w:val="Normal1"/>
        <w:shd w:val="clear" w:color="auto" w:fill="FFFFFF"/>
        <w:spacing w:before="0" w:beforeAutospacing="0" w:after="120" w:afterAutospacing="0"/>
        <w:ind w:firstLine="720"/>
        <w:jc w:val="both"/>
        <w:rPr>
          <w:sz w:val="28"/>
          <w:szCs w:val="28"/>
        </w:rPr>
      </w:pPr>
      <w:r>
        <w:rPr>
          <w:sz w:val="28"/>
          <w:szCs w:val="28"/>
        </w:rPr>
        <w:lastRenderedPageBreak/>
        <w:t>Áp dụng mô hình này giúp cho cơ quan nhà nước thuận lợi như sau:</w:t>
      </w:r>
    </w:p>
    <w:p w14:paraId="0DDBA15E" w14:textId="77777777" w:rsidR="00053F61" w:rsidRDefault="00053F61" w:rsidP="00053F61">
      <w:pPr>
        <w:pStyle w:val="Normal1"/>
        <w:shd w:val="clear" w:color="auto" w:fill="FFFFFF"/>
        <w:spacing w:before="0" w:beforeAutospacing="0" w:after="120" w:afterAutospacing="0"/>
        <w:ind w:firstLine="720"/>
        <w:jc w:val="both"/>
        <w:rPr>
          <w:sz w:val="28"/>
          <w:szCs w:val="28"/>
        </w:rPr>
      </w:pPr>
      <w:r>
        <w:rPr>
          <w:sz w:val="28"/>
          <w:szCs w:val="28"/>
        </w:rPr>
        <w:t>- Nhằm giải quyết các nhu cầu thực hiện thủ tục hành chính của người dân chuyên nghiệp hơn, tránh tình trạng tập trung chờ đợi, giảm chi phí đi lại cho khách hàng nhất là khách hàng ở xa;</w:t>
      </w:r>
      <w:r w:rsidRPr="00E86665">
        <w:rPr>
          <w:sz w:val="28"/>
          <w:szCs w:val="28"/>
        </w:rPr>
        <w:t xml:space="preserve"> </w:t>
      </w:r>
    </w:p>
    <w:p w14:paraId="3DCA3B3C" w14:textId="77777777" w:rsidR="00053F61" w:rsidRDefault="00053F61" w:rsidP="00053F61">
      <w:pPr>
        <w:pStyle w:val="Normal1"/>
        <w:shd w:val="clear" w:color="auto" w:fill="FFFFFF"/>
        <w:spacing w:before="0" w:beforeAutospacing="0" w:after="120" w:afterAutospacing="0"/>
        <w:ind w:firstLine="720"/>
        <w:jc w:val="both"/>
        <w:rPr>
          <w:sz w:val="28"/>
          <w:szCs w:val="28"/>
        </w:rPr>
      </w:pPr>
      <w:r>
        <w:rPr>
          <w:sz w:val="28"/>
          <w:szCs w:val="28"/>
        </w:rPr>
        <w:t>- G</w:t>
      </w:r>
      <w:r w:rsidRPr="00E23ABD">
        <w:rPr>
          <w:sz w:val="28"/>
          <w:szCs w:val="28"/>
        </w:rPr>
        <w:t>iảm tình trạ</w:t>
      </w:r>
      <w:r>
        <w:rPr>
          <w:sz w:val="28"/>
          <w:szCs w:val="28"/>
        </w:rPr>
        <w:t>ng quá tải tại Bộ phận tiếp nhận và trả kết quả;</w:t>
      </w:r>
    </w:p>
    <w:p w14:paraId="124F4D75" w14:textId="77777777" w:rsidR="00053F61" w:rsidRDefault="00053F61" w:rsidP="00053F61">
      <w:pPr>
        <w:pStyle w:val="Normal1"/>
        <w:shd w:val="clear" w:color="auto" w:fill="FFFFFF"/>
        <w:spacing w:before="0" w:beforeAutospacing="0" w:after="120" w:afterAutospacing="0"/>
        <w:ind w:firstLine="720"/>
        <w:jc w:val="both"/>
        <w:rPr>
          <w:sz w:val="28"/>
          <w:szCs w:val="28"/>
        </w:rPr>
      </w:pPr>
      <w:r>
        <w:rPr>
          <w:sz w:val="28"/>
          <w:szCs w:val="28"/>
        </w:rPr>
        <w:t>- Ứng dụng công nghệ thông tin vào xử lý công việc và từ đó góp phần làm tăng sự hài lòng của người dân đối với việc phục vụ của cơ quan nhà nước.</w:t>
      </w:r>
    </w:p>
    <w:p w14:paraId="075B411F" w14:textId="77777777" w:rsidR="00053F61" w:rsidRPr="00E23ABD" w:rsidRDefault="00053F61" w:rsidP="00053F61">
      <w:pPr>
        <w:pStyle w:val="Normal1"/>
        <w:shd w:val="clear" w:color="auto" w:fill="FFFFFF"/>
        <w:spacing w:before="0" w:beforeAutospacing="0" w:after="120" w:afterAutospacing="0"/>
        <w:ind w:firstLine="720"/>
        <w:jc w:val="both"/>
        <w:rPr>
          <w:color w:val="000000"/>
          <w:sz w:val="28"/>
          <w:szCs w:val="28"/>
        </w:rPr>
      </w:pPr>
      <w:r>
        <w:rPr>
          <w:color w:val="000000"/>
          <w:sz w:val="28"/>
          <w:szCs w:val="28"/>
        </w:rPr>
        <w:t>Đối với tổ chức</w:t>
      </w:r>
      <w:r>
        <w:rPr>
          <w:color w:val="000000"/>
          <w:sz w:val="28"/>
          <w:szCs w:val="28"/>
          <w:lang w:val="vi-VN"/>
        </w:rPr>
        <w:t xml:space="preserve">, </w:t>
      </w:r>
      <w:r>
        <w:rPr>
          <w:color w:val="000000"/>
          <w:sz w:val="28"/>
          <w:szCs w:val="28"/>
        </w:rPr>
        <w:t xml:space="preserve">công dân (khách hàng) sẽ chủ động hơn khi lựa chọn thời gian thực hiện các giao dịch hành chính tại </w:t>
      </w:r>
      <w:r>
        <w:rPr>
          <w:color w:val="000000"/>
          <w:sz w:val="28"/>
          <w:szCs w:val="28"/>
          <w:lang w:val="vi-VN"/>
        </w:rPr>
        <w:t>UBND xã Sơn Tây</w:t>
      </w:r>
      <w:r>
        <w:rPr>
          <w:color w:val="000000"/>
          <w:sz w:val="28"/>
          <w:szCs w:val="28"/>
        </w:rPr>
        <w:t>, giảm thời gian chờ đợi, chi phí đi lại, các chi phí phát sinh khác… mang lại một số tác động tích cực và tạo tâm lý thoải mái cho khách hàng khi sử dụng các dịch vụ công.</w:t>
      </w:r>
    </w:p>
    <w:p w14:paraId="52DDFDE7" w14:textId="77777777" w:rsidR="00053F61" w:rsidRDefault="00053F61" w:rsidP="00053F61">
      <w:pPr>
        <w:spacing w:after="120"/>
        <w:ind w:firstLine="720"/>
        <w:jc w:val="both"/>
        <w:rPr>
          <w:b/>
          <w:color w:val="000000"/>
          <w:sz w:val="28"/>
          <w:szCs w:val="28"/>
        </w:rPr>
      </w:pPr>
      <w:r w:rsidRPr="00E23ABD">
        <w:rPr>
          <w:b/>
          <w:color w:val="000000"/>
          <w:sz w:val="28"/>
          <w:szCs w:val="28"/>
        </w:rPr>
        <w:t>4. Đánh giá, kết luận về khả năng tiếp tục hoàn thiện nhân rộng mô hình</w:t>
      </w:r>
    </w:p>
    <w:p w14:paraId="2962773D" w14:textId="77777777" w:rsidR="00053F61" w:rsidRDefault="00053F61" w:rsidP="00053F61">
      <w:pPr>
        <w:spacing w:after="120"/>
        <w:jc w:val="both"/>
        <w:rPr>
          <w:color w:val="000000"/>
          <w:sz w:val="28"/>
          <w:szCs w:val="28"/>
        </w:rPr>
      </w:pPr>
      <w:r>
        <w:rPr>
          <w:b/>
          <w:color w:val="000000"/>
          <w:sz w:val="28"/>
          <w:szCs w:val="28"/>
        </w:rPr>
        <w:tab/>
      </w:r>
      <w:r>
        <w:rPr>
          <w:color w:val="000000"/>
          <w:sz w:val="28"/>
          <w:szCs w:val="28"/>
        </w:rPr>
        <w:t xml:space="preserve">Mô hình này có thể nhân rộng </w:t>
      </w:r>
      <w:r>
        <w:rPr>
          <w:color w:val="000000"/>
          <w:sz w:val="28"/>
          <w:szCs w:val="28"/>
          <w:lang w:val="vi-VN"/>
        </w:rPr>
        <w:t xml:space="preserve">đến các địa phương khác </w:t>
      </w:r>
      <w:r>
        <w:rPr>
          <w:color w:val="000000"/>
          <w:sz w:val="28"/>
          <w:szCs w:val="28"/>
        </w:rPr>
        <w:t xml:space="preserve">và sử dụng phù hợp đối với các </w:t>
      </w:r>
      <w:r>
        <w:rPr>
          <w:color w:val="000000"/>
          <w:sz w:val="28"/>
          <w:szCs w:val="28"/>
          <w:lang w:val="vi-VN"/>
        </w:rPr>
        <w:t>ban, ngành</w:t>
      </w:r>
      <w:r>
        <w:rPr>
          <w:color w:val="000000"/>
          <w:sz w:val="28"/>
          <w:szCs w:val="28"/>
        </w:rPr>
        <w:t xml:space="preserve"> chuyên môn để thực hiện các thủ tục đặc thù theo ngành. Tuy nhiên, trong quá trình triển khai cần thay đổi một số quy trình, quy định cho phù hợp hơn với tình hình thực tế tại các đơn vị.</w:t>
      </w:r>
    </w:p>
    <w:tbl>
      <w:tblPr>
        <w:tblW w:w="0" w:type="auto"/>
        <w:jc w:val="center"/>
        <w:tblLook w:val="04A0" w:firstRow="1" w:lastRow="0" w:firstColumn="1" w:lastColumn="0" w:noHBand="0" w:noVBand="1"/>
      </w:tblPr>
      <w:tblGrid>
        <w:gridCol w:w="4531"/>
        <w:gridCol w:w="4531"/>
      </w:tblGrid>
      <w:tr w:rsidR="00053F61" w:rsidRPr="00D94892" w14:paraId="3604AC38" w14:textId="77777777" w:rsidTr="00D027AE">
        <w:trPr>
          <w:jc w:val="center"/>
        </w:trPr>
        <w:tc>
          <w:tcPr>
            <w:tcW w:w="4531" w:type="dxa"/>
            <w:shd w:val="clear" w:color="auto" w:fill="auto"/>
          </w:tcPr>
          <w:p w14:paraId="41851D5A" w14:textId="77777777" w:rsidR="00053F61" w:rsidRPr="00D94892" w:rsidRDefault="00053F61" w:rsidP="00D027AE">
            <w:pPr>
              <w:spacing w:after="120"/>
              <w:rPr>
                <w:rFonts w:eastAsia="Calibri"/>
                <w:sz w:val="28"/>
                <w:szCs w:val="28"/>
              </w:rPr>
            </w:pPr>
          </w:p>
        </w:tc>
        <w:tc>
          <w:tcPr>
            <w:tcW w:w="4531" w:type="dxa"/>
            <w:shd w:val="clear" w:color="auto" w:fill="auto"/>
          </w:tcPr>
          <w:p w14:paraId="2AC3D665" w14:textId="77777777" w:rsidR="00053F61" w:rsidRPr="00D94892" w:rsidRDefault="00053F61" w:rsidP="00D027AE">
            <w:pPr>
              <w:spacing w:after="120"/>
              <w:rPr>
                <w:rFonts w:eastAsia="Calibri"/>
                <w:i/>
                <w:sz w:val="28"/>
                <w:szCs w:val="28"/>
                <w:lang w:val="vi-VN"/>
              </w:rPr>
            </w:pPr>
            <w:r w:rsidRPr="00D94892">
              <w:rPr>
                <w:rFonts w:eastAsia="Calibri"/>
                <w:i/>
                <w:sz w:val="28"/>
                <w:szCs w:val="28"/>
                <w:lang w:val="vi-VN"/>
              </w:rPr>
              <w:t>Sơn Tây</w:t>
            </w:r>
            <w:r w:rsidRPr="00D94892">
              <w:rPr>
                <w:rFonts w:eastAsia="Calibri"/>
                <w:i/>
                <w:sz w:val="28"/>
                <w:szCs w:val="28"/>
              </w:rPr>
              <w:t xml:space="preserve">, ngày </w:t>
            </w:r>
            <w:r w:rsidRPr="00D94892">
              <w:rPr>
                <w:rFonts w:eastAsia="Calibri"/>
                <w:i/>
                <w:sz w:val="28"/>
                <w:szCs w:val="28"/>
                <w:lang w:val="vi-VN"/>
              </w:rPr>
              <w:t>0</w:t>
            </w:r>
            <w:r>
              <w:rPr>
                <w:rFonts w:eastAsia="Calibri"/>
                <w:i/>
                <w:sz w:val="28"/>
                <w:szCs w:val="28"/>
                <w:lang w:val="vi-VN"/>
              </w:rPr>
              <w:t>9</w:t>
            </w:r>
            <w:r w:rsidRPr="00D94892">
              <w:rPr>
                <w:rFonts w:eastAsia="Calibri"/>
                <w:i/>
                <w:sz w:val="28"/>
                <w:szCs w:val="28"/>
              </w:rPr>
              <w:t xml:space="preserve"> tháng 11 năm 20</w:t>
            </w:r>
            <w:r w:rsidRPr="00D94892">
              <w:rPr>
                <w:rFonts w:eastAsia="Calibri"/>
                <w:i/>
                <w:sz w:val="28"/>
                <w:szCs w:val="28"/>
                <w:lang w:val="vi-VN"/>
              </w:rPr>
              <w:t>22</w:t>
            </w:r>
          </w:p>
        </w:tc>
      </w:tr>
      <w:tr w:rsidR="00053F61" w:rsidRPr="00D94892" w14:paraId="449D026E" w14:textId="77777777" w:rsidTr="00D027AE">
        <w:trPr>
          <w:jc w:val="center"/>
        </w:trPr>
        <w:tc>
          <w:tcPr>
            <w:tcW w:w="4531" w:type="dxa"/>
            <w:shd w:val="clear" w:color="auto" w:fill="auto"/>
          </w:tcPr>
          <w:p w14:paraId="6C4FBDC7" w14:textId="77777777" w:rsidR="00053F61" w:rsidRPr="00D94892" w:rsidRDefault="00053F61" w:rsidP="00D027AE">
            <w:pPr>
              <w:spacing w:after="120"/>
              <w:rPr>
                <w:rFonts w:eastAsia="Calibri"/>
                <w:sz w:val="28"/>
                <w:szCs w:val="28"/>
              </w:rPr>
            </w:pPr>
            <w:r w:rsidRPr="00D94892">
              <w:rPr>
                <w:rFonts w:eastAsia="Calibri"/>
                <w:b/>
                <w:bCs/>
                <w:sz w:val="28"/>
                <w:szCs w:val="28"/>
              </w:rPr>
              <w:t>Thủ trưởng đơn vị xác nhận</w:t>
            </w:r>
          </w:p>
        </w:tc>
        <w:tc>
          <w:tcPr>
            <w:tcW w:w="4531" w:type="dxa"/>
            <w:shd w:val="clear" w:color="auto" w:fill="auto"/>
          </w:tcPr>
          <w:p w14:paraId="4A30688A" w14:textId="77777777" w:rsidR="00053F61" w:rsidRPr="00D94892" w:rsidRDefault="00053F61" w:rsidP="00D027AE">
            <w:pPr>
              <w:spacing w:after="120"/>
              <w:jc w:val="center"/>
              <w:rPr>
                <w:rFonts w:eastAsia="Calibri"/>
                <w:b/>
                <w:sz w:val="28"/>
                <w:szCs w:val="28"/>
              </w:rPr>
            </w:pPr>
            <w:r w:rsidRPr="00D94892">
              <w:rPr>
                <w:rFonts w:eastAsia="Calibri"/>
                <w:b/>
                <w:sz w:val="28"/>
                <w:szCs w:val="28"/>
              </w:rPr>
              <w:t>Người thực hiện</w:t>
            </w:r>
          </w:p>
          <w:p w14:paraId="3E2749AE" w14:textId="77777777" w:rsidR="00053F61" w:rsidRPr="00D94892" w:rsidRDefault="00053F61" w:rsidP="00D027AE">
            <w:pPr>
              <w:spacing w:after="120"/>
              <w:jc w:val="center"/>
              <w:rPr>
                <w:rFonts w:eastAsia="Calibri"/>
                <w:sz w:val="28"/>
                <w:szCs w:val="28"/>
              </w:rPr>
            </w:pPr>
          </w:p>
          <w:p w14:paraId="04425FFF" w14:textId="77777777" w:rsidR="00053F61" w:rsidRPr="00D94892" w:rsidRDefault="00053F61" w:rsidP="00D027AE">
            <w:pPr>
              <w:spacing w:after="120"/>
              <w:jc w:val="center"/>
              <w:rPr>
                <w:rFonts w:eastAsia="Calibri"/>
                <w:b/>
                <w:sz w:val="28"/>
                <w:szCs w:val="28"/>
              </w:rPr>
            </w:pPr>
            <w:r w:rsidRPr="00D94892">
              <w:rPr>
                <w:rFonts w:eastAsia="Calibri"/>
                <w:b/>
                <w:sz w:val="28"/>
                <w:szCs w:val="28"/>
              </w:rPr>
              <w:t xml:space="preserve"> </w:t>
            </w:r>
          </w:p>
          <w:p w14:paraId="01696D91" w14:textId="77777777" w:rsidR="00053F61" w:rsidRPr="00D94892" w:rsidRDefault="00053F61" w:rsidP="00D027AE">
            <w:pPr>
              <w:spacing w:after="120"/>
              <w:jc w:val="center"/>
              <w:rPr>
                <w:rFonts w:eastAsia="Calibri"/>
                <w:b/>
                <w:sz w:val="28"/>
                <w:szCs w:val="28"/>
                <w:lang w:val="vi-VN"/>
              </w:rPr>
            </w:pPr>
            <w:r>
              <w:rPr>
                <w:rFonts w:eastAsia="Calibri"/>
                <w:b/>
                <w:sz w:val="28"/>
                <w:szCs w:val="28"/>
                <w:lang w:val="vi-VN"/>
              </w:rPr>
              <w:t>Cao Văn Đức</w:t>
            </w:r>
          </w:p>
        </w:tc>
      </w:tr>
    </w:tbl>
    <w:p w14:paraId="56731CFD" w14:textId="77777777" w:rsidR="00053F61" w:rsidRDefault="00053F61" w:rsidP="00053F61">
      <w:pPr>
        <w:spacing w:after="120"/>
        <w:jc w:val="both"/>
        <w:rPr>
          <w:color w:val="000000"/>
          <w:sz w:val="28"/>
          <w:szCs w:val="28"/>
        </w:rPr>
      </w:pPr>
    </w:p>
    <w:p w14:paraId="192BF1DA" w14:textId="77777777" w:rsidR="00053F61" w:rsidRDefault="00053F61" w:rsidP="00053F61">
      <w:pPr>
        <w:tabs>
          <w:tab w:val="left" w:pos="2839"/>
        </w:tabs>
        <w:spacing w:after="120"/>
        <w:ind w:firstLine="720"/>
        <w:rPr>
          <w:color w:val="000000"/>
          <w:sz w:val="28"/>
          <w:szCs w:val="28"/>
        </w:rPr>
      </w:pPr>
    </w:p>
    <w:p w14:paraId="45E9E6CD" w14:textId="77777777" w:rsidR="00053F61" w:rsidRDefault="00053F61" w:rsidP="00053F61">
      <w:pPr>
        <w:tabs>
          <w:tab w:val="left" w:pos="2839"/>
        </w:tabs>
        <w:spacing w:after="120"/>
        <w:ind w:firstLine="720"/>
        <w:rPr>
          <w:color w:val="000000"/>
          <w:sz w:val="28"/>
          <w:szCs w:val="28"/>
        </w:rPr>
      </w:pPr>
    </w:p>
    <w:p w14:paraId="39481F90" w14:textId="77777777" w:rsidR="00053F61" w:rsidRDefault="00053F61" w:rsidP="00053F61">
      <w:pPr>
        <w:tabs>
          <w:tab w:val="left" w:pos="2839"/>
        </w:tabs>
        <w:spacing w:after="120"/>
        <w:ind w:firstLine="720"/>
        <w:rPr>
          <w:color w:val="000000"/>
          <w:sz w:val="28"/>
          <w:szCs w:val="28"/>
        </w:rPr>
      </w:pPr>
    </w:p>
    <w:p w14:paraId="1EEFB008" w14:textId="77777777" w:rsidR="00053F61" w:rsidRDefault="00053F61" w:rsidP="00053F61">
      <w:pPr>
        <w:ind w:right="-448"/>
        <w:rPr>
          <w:color w:val="000000"/>
          <w:sz w:val="28"/>
          <w:szCs w:val="28"/>
        </w:rPr>
      </w:pPr>
    </w:p>
    <w:p w14:paraId="6C40D8C7" w14:textId="77777777" w:rsidR="00053F61" w:rsidRDefault="00053F61" w:rsidP="00053F61">
      <w:pPr>
        <w:ind w:right="-448"/>
        <w:rPr>
          <w:color w:val="000000"/>
          <w:sz w:val="28"/>
          <w:szCs w:val="28"/>
        </w:rPr>
      </w:pPr>
    </w:p>
    <w:p w14:paraId="09A65FA7" w14:textId="7B59B3D4" w:rsidR="0036141E" w:rsidRDefault="0036141E" w:rsidP="00053F61">
      <w:pPr>
        <w:tabs>
          <w:tab w:val="left" w:pos="2839"/>
        </w:tabs>
        <w:spacing w:after="120"/>
        <w:rPr>
          <w:color w:val="000000"/>
          <w:sz w:val="28"/>
          <w:szCs w:val="28"/>
        </w:rPr>
      </w:pPr>
    </w:p>
    <w:p w14:paraId="3B54D4C3" w14:textId="40730359" w:rsidR="00561583" w:rsidRDefault="00561583" w:rsidP="00053F61">
      <w:pPr>
        <w:tabs>
          <w:tab w:val="left" w:pos="2839"/>
        </w:tabs>
        <w:spacing w:after="120"/>
        <w:rPr>
          <w:color w:val="000000"/>
          <w:sz w:val="28"/>
          <w:szCs w:val="28"/>
        </w:rPr>
      </w:pPr>
    </w:p>
    <w:p w14:paraId="17544440" w14:textId="16CB19B4" w:rsidR="00561583" w:rsidRDefault="00561583" w:rsidP="00053F61">
      <w:pPr>
        <w:tabs>
          <w:tab w:val="left" w:pos="2839"/>
        </w:tabs>
        <w:spacing w:after="120"/>
        <w:rPr>
          <w:color w:val="000000"/>
          <w:sz w:val="28"/>
          <w:szCs w:val="28"/>
        </w:rPr>
      </w:pPr>
    </w:p>
    <w:p w14:paraId="08A5C8B0" w14:textId="5B10C78D" w:rsidR="00561583" w:rsidRDefault="00561583" w:rsidP="00053F61">
      <w:pPr>
        <w:tabs>
          <w:tab w:val="left" w:pos="2839"/>
        </w:tabs>
        <w:spacing w:after="120"/>
        <w:rPr>
          <w:color w:val="000000"/>
          <w:sz w:val="28"/>
          <w:szCs w:val="28"/>
        </w:rPr>
      </w:pPr>
    </w:p>
    <w:p w14:paraId="2DC44E3B" w14:textId="5EF9F763" w:rsidR="00561583" w:rsidRDefault="00561583" w:rsidP="00053F61">
      <w:pPr>
        <w:tabs>
          <w:tab w:val="left" w:pos="2839"/>
        </w:tabs>
        <w:spacing w:after="120"/>
        <w:rPr>
          <w:color w:val="000000"/>
          <w:sz w:val="28"/>
          <w:szCs w:val="28"/>
        </w:rPr>
      </w:pPr>
    </w:p>
    <w:p w14:paraId="36947585" w14:textId="786D4003" w:rsidR="00561583" w:rsidRDefault="00561583" w:rsidP="00053F61">
      <w:pPr>
        <w:tabs>
          <w:tab w:val="left" w:pos="2839"/>
        </w:tabs>
        <w:spacing w:after="120"/>
        <w:rPr>
          <w:color w:val="000000"/>
          <w:sz w:val="28"/>
          <w:szCs w:val="28"/>
        </w:rPr>
      </w:pPr>
    </w:p>
    <w:p w14:paraId="123DA4FC" w14:textId="61EF0E9E" w:rsidR="00561583" w:rsidRDefault="00561583" w:rsidP="00053F61">
      <w:pPr>
        <w:tabs>
          <w:tab w:val="left" w:pos="2839"/>
        </w:tabs>
        <w:spacing w:after="120"/>
        <w:rPr>
          <w:color w:val="000000"/>
          <w:sz w:val="28"/>
          <w:szCs w:val="28"/>
        </w:rPr>
      </w:pPr>
    </w:p>
    <w:p w14:paraId="2B10B0A5" w14:textId="3A557D56" w:rsidR="00561583" w:rsidRDefault="00561583" w:rsidP="00053F61">
      <w:pPr>
        <w:tabs>
          <w:tab w:val="left" w:pos="2839"/>
        </w:tabs>
        <w:spacing w:after="120"/>
        <w:rPr>
          <w:color w:val="000000"/>
          <w:sz w:val="28"/>
          <w:szCs w:val="28"/>
        </w:rPr>
      </w:pPr>
    </w:p>
    <w:p w14:paraId="48C19396" w14:textId="77777777"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259" w:lineRule="auto"/>
        <w:jc w:val="center"/>
        <w:rPr>
          <w:rFonts w:eastAsia="Calibri"/>
          <w:sz w:val="28"/>
          <w:szCs w:val="28"/>
        </w:rPr>
      </w:pPr>
    </w:p>
    <w:p w14:paraId="4547C4FF" w14:textId="77777777"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jc w:val="center"/>
        <w:rPr>
          <w:rFonts w:eastAsia="Calibri"/>
          <w:b/>
          <w:sz w:val="28"/>
          <w:szCs w:val="28"/>
          <w:lang w:val="vi-VN"/>
        </w:rPr>
      </w:pPr>
      <w:r w:rsidRPr="00561583">
        <w:rPr>
          <w:rFonts w:eastAsia="Calibri"/>
          <w:b/>
          <w:sz w:val="28"/>
          <w:szCs w:val="28"/>
        </w:rPr>
        <w:t>ỦY BAN NHÂN DÂN</w:t>
      </w:r>
      <w:r w:rsidRPr="00561583">
        <w:rPr>
          <w:rFonts w:eastAsia="Calibri"/>
          <w:b/>
          <w:sz w:val="28"/>
          <w:szCs w:val="28"/>
          <w:lang w:val="vi-VN"/>
        </w:rPr>
        <w:t xml:space="preserve"> XÃ SƠN TÂY</w:t>
      </w:r>
    </w:p>
    <w:p w14:paraId="6D5D4CDE" w14:textId="77777777"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jc w:val="center"/>
        <w:rPr>
          <w:rFonts w:eastAsia="Calibri"/>
          <w:b/>
          <w:sz w:val="28"/>
          <w:szCs w:val="28"/>
          <w:lang w:val="vi-VN"/>
        </w:rPr>
      </w:pPr>
      <w:r w:rsidRPr="00561583">
        <w:rPr>
          <w:rFonts w:eastAsia="Calibri"/>
          <w:b/>
          <w:noProof/>
          <w:sz w:val="28"/>
          <w:szCs w:val="28"/>
          <w:lang w:val="vi-VN"/>
        </w:rPr>
        <mc:AlternateContent>
          <mc:Choice Requires="wps">
            <w:drawing>
              <wp:anchor distT="0" distB="0" distL="114300" distR="114300" simplePos="0" relativeHeight="251665408" behindDoc="0" locked="0" layoutInCell="1" allowOverlap="1" wp14:anchorId="61E544D4" wp14:editId="338E6D15">
                <wp:simplePos x="0" y="0"/>
                <wp:positionH relativeFrom="column">
                  <wp:posOffset>1952625</wp:posOffset>
                </wp:positionH>
                <wp:positionV relativeFrom="paragraph">
                  <wp:posOffset>85725</wp:posOffset>
                </wp:positionV>
                <wp:extent cx="2286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A4AA5AD"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3.75pt,6.75pt" to="333.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" strokecolor="#5b9bd5" strokeweight=".5pt">
                <v:stroke joinstyle="miter"/>
              </v:line>
            </w:pict>
          </mc:Fallback>
        </mc:AlternateContent>
      </w:r>
    </w:p>
    <w:p w14:paraId="2F5ABF82" w14:textId="77777777"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jc w:val="center"/>
        <w:rPr>
          <w:rFonts w:eastAsia="Calibri"/>
          <w:sz w:val="28"/>
          <w:szCs w:val="28"/>
          <w:lang w:val="vi-VN"/>
        </w:rPr>
      </w:pPr>
    </w:p>
    <w:p w14:paraId="4771B691" w14:textId="77777777"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rPr>
          <w:rFonts w:eastAsia="Calibri"/>
          <w:sz w:val="28"/>
          <w:szCs w:val="28"/>
        </w:rPr>
      </w:pPr>
    </w:p>
    <w:p w14:paraId="7075B86E" w14:textId="77777777"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jc w:val="center"/>
        <w:rPr>
          <w:rFonts w:eastAsia="Calibri"/>
          <w:b/>
          <w:sz w:val="36"/>
          <w:szCs w:val="36"/>
        </w:rPr>
      </w:pPr>
      <w:r w:rsidRPr="00561583">
        <w:rPr>
          <w:rFonts w:eastAsia="Calibri"/>
          <w:b/>
          <w:sz w:val="36"/>
          <w:szCs w:val="36"/>
        </w:rPr>
        <w:t xml:space="preserve">BÁO CÁO </w:t>
      </w:r>
    </w:p>
    <w:p w14:paraId="6F315968" w14:textId="77777777"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jc w:val="center"/>
        <w:rPr>
          <w:rFonts w:eastAsia="Calibri"/>
          <w:b/>
          <w:bCs/>
          <w:sz w:val="28"/>
          <w:szCs w:val="28"/>
        </w:rPr>
      </w:pPr>
      <w:r w:rsidRPr="00561583">
        <w:rPr>
          <w:rFonts w:eastAsia="Calibri"/>
          <w:b/>
          <w:bCs/>
          <w:sz w:val="36"/>
          <w:szCs w:val="36"/>
        </w:rPr>
        <w:t>SÁNG KIẾN KINH NGHIỆM</w:t>
      </w:r>
    </w:p>
    <w:p w14:paraId="533FD7F3" w14:textId="77777777"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jc w:val="center"/>
        <w:rPr>
          <w:rFonts w:eastAsia="Calibri"/>
          <w:b/>
          <w:bCs/>
          <w:i/>
          <w:iCs/>
          <w:sz w:val="28"/>
          <w:szCs w:val="28"/>
          <w:u w:val="single"/>
          <w:lang w:val="vi-VN"/>
        </w:rPr>
      </w:pPr>
    </w:p>
    <w:p w14:paraId="534C7824" w14:textId="77777777"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jc w:val="center"/>
        <w:rPr>
          <w:rFonts w:eastAsia="Calibri"/>
          <w:i/>
          <w:iCs/>
          <w:sz w:val="28"/>
          <w:szCs w:val="28"/>
          <w:u w:val="single"/>
          <w:lang w:val="vi-VN"/>
        </w:rPr>
      </w:pPr>
      <w:r w:rsidRPr="00561583">
        <w:rPr>
          <w:rFonts w:eastAsia="Calibri"/>
          <w:i/>
          <w:iCs/>
          <w:sz w:val="28"/>
          <w:szCs w:val="28"/>
          <w:u w:val="single"/>
          <w:lang w:val="vi-VN"/>
        </w:rPr>
        <w:t xml:space="preserve">ĐỀ TÀI: </w:t>
      </w:r>
    </w:p>
    <w:p w14:paraId="41813CE6" w14:textId="3C9EDEDD" w:rsidR="00561583" w:rsidRDefault="00561583" w:rsidP="0004132A">
      <w:pPr>
        <w:pBdr>
          <w:top w:val="thinThickSmallGap" w:sz="24" w:space="0" w:color="auto"/>
          <w:left w:val="thinThickSmallGap" w:sz="24" w:space="4" w:color="auto"/>
          <w:bottom w:val="thickThinSmallGap" w:sz="24" w:space="0" w:color="auto"/>
          <w:right w:val="thickThinSmallGap" w:sz="24" w:space="4" w:color="auto"/>
        </w:pBdr>
        <w:spacing w:line="360" w:lineRule="auto"/>
        <w:rPr>
          <w:b/>
          <w:bCs/>
          <w:i/>
          <w:color w:val="000000"/>
          <w:sz w:val="28"/>
          <w:szCs w:val="28"/>
        </w:rPr>
      </w:pPr>
      <w:r>
        <w:rPr>
          <w:b/>
          <w:bCs/>
          <w:i/>
          <w:color w:val="000000"/>
          <w:sz w:val="28"/>
          <w:szCs w:val="28"/>
          <w:lang w:val="vi-VN"/>
        </w:rPr>
        <w:t xml:space="preserve">             “</w:t>
      </w:r>
      <w:r w:rsidRPr="00561583">
        <w:rPr>
          <w:b/>
          <w:bCs/>
          <w:i/>
          <w:color w:val="000000"/>
          <w:sz w:val="28"/>
          <w:szCs w:val="28"/>
        </w:rPr>
        <w:t xml:space="preserve">Hẹn giờ giao dịch hành chính qua tin nhắn SMS tại Bộ phận Một cửa </w:t>
      </w:r>
    </w:p>
    <w:p w14:paraId="0C4488EA" w14:textId="0BE40DA3" w:rsidR="00561583" w:rsidRPr="00561583" w:rsidRDefault="00561583" w:rsidP="0004132A">
      <w:pPr>
        <w:pBdr>
          <w:top w:val="thinThickSmallGap" w:sz="24" w:space="0" w:color="auto"/>
          <w:left w:val="thinThickSmallGap" w:sz="24" w:space="4" w:color="auto"/>
          <w:bottom w:val="thickThinSmallGap" w:sz="24" w:space="0" w:color="auto"/>
          <w:right w:val="thickThinSmallGap" w:sz="24" w:space="4" w:color="auto"/>
        </w:pBdr>
        <w:spacing w:line="360" w:lineRule="auto"/>
        <w:rPr>
          <w:b/>
          <w:bCs/>
          <w:i/>
          <w:color w:val="000000"/>
          <w:sz w:val="28"/>
          <w:szCs w:val="28"/>
        </w:rPr>
      </w:pPr>
      <w:r>
        <w:rPr>
          <w:b/>
          <w:bCs/>
          <w:i/>
          <w:color w:val="000000"/>
          <w:sz w:val="28"/>
          <w:szCs w:val="28"/>
          <w:lang w:val="vi-VN"/>
        </w:rPr>
        <w:t xml:space="preserve">                                                   </w:t>
      </w:r>
      <w:r w:rsidRPr="00561583">
        <w:rPr>
          <w:b/>
          <w:bCs/>
          <w:i/>
          <w:color w:val="000000"/>
          <w:sz w:val="28"/>
          <w:szCs w:val="28"/>
        </w:rPr>
        <w:t xml:space="preserve">UBND </w:t>
      </w:r>
      <w:r w:rsidRPr="00561583">
        <w:rPr>
          <w:b/>
          <w:bCs/>
          <w:i/>
          <w:color w:val="000000"/>
          <w:sz w:val="28"/>
          <w:szCs w:val="28"/>
          <w:lang w:val="vi-VN"/>
        </w:rPr>
        <w:t>xã Sơn Tây</w:t>
      </w:r>
      <w:r w:rsidRPr="00561583">
        <w:rPr>
          <w:b/>
          <w:bCs/>
          <w:i/>
          <w:color w:val="000000"/>
          <w:sz w:val="28"/>
          <w:szCs w:val="28"/>
        </w:rPr>
        <w:t>”</w:t>
      </w:r>
    </w:p>
    <w:p w14:paraId="3C452AE9" w14:textId="1D6D1CE7" w:rsid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jc w:val="center"/>
        <w:rPr>
          <w:rFonts w:eastAsia="Calibri"/>
          <w:b/>
          <w:bCs/>
          <w:sz w:val="28"/>
          <w:szCs w:val="28"/>
        </w:rPr>
      </w:pPr>
    </w:p>
    <w:p w14:paraId="7DFA9C30" w14:textId="1246C837" w:rsid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jc w:val="center"/>
        <w:rPr>
          <w:rFonts w:eastAsia="Calibri"/>
          <w:b/>
          <w:bCs/>
          <w:sz w:val="28"/>
          <w:szCs w:val="28"/>
        </w:rPr>
      </w:pPr>
    </w:p>
    <w:p w14:paraId="407B9350" w14:textId="5FCF39C7" w:rsid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jc w:val="center"/>
        <w:rPr>
          <w:rFonts w:eastAsia="Calibri"/>
          <w:b/>
          <w:bCs/>
          <w:sz w:val="28"/>
          <w:szCs w:val="28"/>
        </w:rPr>
      </w:pPr>
    </w:p>
    <w:p w14:paraId="2BE87FB4" w14:textId="77777777"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jc w:val="center"/>
        <w:rPr>
          <w:rFonts w:eastAsia="Calibri"/>
          <w:b/>
          <w:bCs/>
          <w:sz w:val="28"/>
          <w:szCs w:val="28"/>
        </w:rPr>
      </w:pPr>
    </w:p>
    <w:p w14:paraId="448C056F" w14:textId="38FEDB0C"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ind w:firstLine="720"/>
        <w:rPr>
          <w:rFonts w:eastAsia="Calibri"/>
          <w:sz w:val="28"/>
          <w:szCs w:val="28"/>
          <w:lang w:val="vi-VN"/>
        </w:rPr>
      </w:pPr>
      <w:r w:rsidRPr="00561583">
        <w:rPr>
          <w:rFonts w:eastAsia="Calibri"/>
          <w:sz w:val="28"/>
          <w:szCs w:val="28"/>
        </w:rPr>
        <w:t xml:space="preserve">Họ và tên: </w:t>
      </w:r>
      <w:r w:rsidRPr="0004132A">
        <w:rPr>
          <w:rFonts w:eastAsia="Calibri"/>
          <w:sz w:val="28"/>
          <w:szCs w:val="28"/>
          <w:lang w:val="vi-VN"/>
        </w:rPr>
        <w:t>CAO VĂN ĐỨC</w:t>
      </w:r>
    </w:p>
    <w:p w14:paraId="4AB95687" w14:textId="4FDE86D1"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ind w:firstLine="720"/>
        <w:rPr>
          <w:rFonts w:eastAsia="Calibri"/>
          <w:sz w:val="28"/>
          <w:szCs w:val="28"/>
          <w:lang w:val="vi-VN"/>
        </w:rPr>
      </w:pPr>
      <w:r w:rsidRPr="00561583">
        <w:rPr>
          <w:rFonts w:eastAsia="Calibri"/>
          <w:sz w:val="28"/>
          <w:szCs w:val="28"/>
          <w:lang w:val="vi-VN"/>
        </w:rPr>
        <w:t xml:space="preserve">Chức vụ: </w:t>
      </w:r>
      <w:r w:rsidRPr="0004132A">
        <w:rPr>
          <w:rFonts w:eastAsia="Calibri"/>
          <w:sz w:val="28"/>
          <w:szCs w:val="28"/>
          <w:lang w:val="vi-VN"/>
        </w:rPr>
        <w:t>Chủ tịch UBND xã Sơn Tây, huyện Hương Sơn, tỉnh Hà Tĩnh</w:t>
      </w:r>
    </w:p>
    <w:p w14:paraId="433965C4" w14:textId="77777777"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ind w:firstLine="720"/>
        <w:rPr>
          <w:rFonts w:eastAsia="Calibri"/>
          <w:sz w:val="28"/>
          <w:szCs w:val="28"/>
          <w:lang w:val="vi-VN"/>
        </w:rPr>
      </w:pPr>
      <w:r w:rsidRPr="00561583">
        <w:rPr>
          <w:rFonts w:eastAsia="Calibri"/>
          <w:sz w:val="28"/>
          <w:szCs w:val="28"/>
        </w:rPr>
        <w:t>Đơn vị: U</w:t>
      </w:r>
      <w:r w:rsidRPr="00561583">
        <w:rPr>
          <w:rFonts w:eastAsia="Calibri"/>
          <w:sz w:val="28"/>
          <w:szCs w:val="28"/>
          <w:lang w:val="vi-VN"/>
        </w:rPr>
        <w:t>ỷ ban nhân dân</w:t>
      </w:r>
      <w:r w:rsidRPr="00561583">
        <w:rPr>
          <w:rFonts w:eastAsia="Calibri"/>
          <w:sz w:val="28"/>
          <w:szCs w:val="28"/>
        </w:rPr>
        <w:t xml:space="preserve"> </w:t>
      </w:r>
      <w:r w:rsidRPr="00561583">
        <w:rPr>
          <w:rFonts w:eastAsia="Calibri"/>
          <w:sz w:val="28"/>
          <w:szCs w:val="28"/>
          <w:lang w:val="vi-VN"/>
        </w:rPr>
        <w:t>xã</w:t>
      </w:r>
      <w:r w:rsidRPr="00561583">
        <w:rPr>
          <w:rFonts w:eastAsia="Calibri"/>
          <w:sz w:val="28"/>
          <w:szCs w:val="28"/>
        </w:rPr>
        <w:t xml:space="preserve"> Sơn</w:t>
      </w:r>
      <w:r w:rsidRPr="00561583">
        <w:rPr>
          <w:rFonts w:eastAsia="Calibri"/>
          <w:sz w:val="28"/>
          <w:szCs w:val="28"/>
          <w:lang w:val="vi-VN"/>
        </w:rPr>
        <w:t xml:space="preserve"> Tây, huyện Hương Sơn, tỉnh Hà Tĩnh</w:t>
      </w:r>
    </w:p>
    <w:p w14:paraId="0C01D930" w14:textId="1A6485C9"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ind w:firstLine="720"/>
        <w:rPr>
          <w:rFonts w:eastAsia="Calibri"/>
          <w:sz w:val="28"/>
          <w:szCs w:val="28"/>
          <w:lang w:val="vi-VN"/>
        </w:rPr>
      </w:pPr>
      <w:r w:rsidRPr="00561583">
        <w:rPr>
          <w:rFonts w:eastAsia="Calibri"/>
          <w:sz w:val="28"/>
          <w:szCs w:val="28"/>
        </w:rPr>
        <w:t xml:space="preserve"> Số điện thoại: 091</w:t>
      </w:r>
      <w:r w:rsidRPr="0004132A">
        <w:rPr>
          <w:rFonts w:eastAsia="Calibri"/>
          <w:sz w:val="28"/>
          <w:szCs w:val="28"/>
          <w:lang w:val="vi-VN"/>
        </w:rPr>
        <w:t>2204455</w:t>
      </w:r>
    </w:p>
    <w:p w14:paraId="16715D1D" w14:textId="77777777"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ind w:firstLine="720"/>
        <w:jc w:val="center"/>
        <w:rPr>
          <w:rFonts w:eastAsia="Calibri"/>
          <w:sz w:val="28"/>
          <w:szCs w:val="28"/>
        </w:rPr>
      </w:pPr>
    </w:p>
    <w:p w14:paraId="2E9184A8" w14:textId="77777777"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rPr>
          <w:rFonts w:eastAsia="Calibri"/>
          <w:i/>
          <w:iCs/>
          <w:sz w:val="28"/>
          <w:szCs w:val="28"/>
        </w:rPr>
      </w:pPr>
    </w:p>
    <w:p w14:paraId="1F9AE73E" w14:textId="77777777"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rPr>
          <w:rFonts w:eastAsia="Calibri"/>
          <w:i/>
          <w:iCs/>
          <w:sz w:val="28"/>
          <w:szCs w:val="28"/>
        </w:rPr>
      </w:pPr>
    </w:p>
    <w:p w14:paraId="14A5F092" w14:textId="77777777"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rPr>
          <w:rFonts w:eastAsia="Calibri"/>
          <w:i/>
          <w:iCs/>
          <w:sz w:val="28"/>
          <w:szCs w:val="28"/>
          <w:lang w:val="vi-VN"/>
        </w:rPr>
      </w:pPr>
      <w:r w:rsidRPr="00561583">
        <w:rPr>
          <w:rFonts w:eastAsia="Calibri"/>
          <w:i/>
          <w:iCs/>
          <w:sz w:val="28"/>
          <w:szCs w:val="28"/>
          <w:lang w:val="vi-VN"/>
        </w:rPr>
        <w:t xml:space="preserve">                                              </w:t>
      </w:r>
      <w:r w:rsidRPr="00561583">
        <w:rPr>
          <w:rFonts w:eastAsia="Calibri"/>
          <w:i/>
          <w:iCs/>
          <w:sz w:val="28"/>
          <w:szCs w:val="28"/>
        </w:rPr>
        <w:t>Sơn</w:t>
      </w:r>
      <w:r w:rsidRPr="00561583">
        <w:rPr>
          <w:rFonts w:eastAsia="Calibri"/>
          <w:i/>
          <w:iCs/>
          <w:sz w:val="28"/>
          <w:szCs w:val="28"/>
          <w:lang w:val="vi-VN"/>
        </w:rPr>
        <w:t xml:space="preserve"> Tây</w:t>
      </w:r>
      <w:r w:rsidRPr="00561583">
        <w:rPr>
          <w:rFonts w:eastAsia="Calibri"/>
          <w:i/>
          <w:iCs/>
          <w:sz w:val="28"/>
          <w:szCs w:val="28"/>
        </w:rPr>
        <w:t>, Tháng 1</w:t>
      </w:r>
      <w:r w:rsidRPr="00561583">
        <w:rPr>
          <w:rFonts w:eastAsia="Calibri"/>
          <w:i/>
          <w:iCs/>
          <w:sz w:val="28"/>
          <w:szCs w:val="28"/>
          <w:lang w:val="vi-VN"/>
        </w:rPr>
        <w:t>1</w:t>
      </w:r>
      <w:r w:rsidRPr="00561583">
        <w:rPr>
          <w:rFonts w:eastAsia="Calibri"/>
          <w:i/>
          <w:iCs/>
          <w:sz w:val="28"/>
          <w:szCs w:val="28"/>
        </w:rPr>
        <w:t>/20</w:t>
      </w:r>
      <w:r w:rsidRPr="00561583">
        <w:rPr>
          <w:rFonts w:eastAsia="Calibri"/>
          <w:i/>
          <w:iCs/>
          <w:sz w:val="28"/>
          <w:szCs w:val="28"/>
          <w:lang w:val="vi-VN"/>
        </w:rPr>
        <w:t>22</w:t>
      </w:r>
    </w:p>
    <w:p w14:paraId="3D0AC99C" w14:textId="77777777" w:rsidR="00561583" w:rsidRPr="00561583" w:rsidRDefault="00561583" w:rsidP="00561583">
      <w:pPr>
        <w:pBdr>
          <w:top w:val="thinThickSmallGap" w:sz="24" w:space="0" w:color="auto"/>
          <w:left w:val="thinThickSmallGap" w:sz="24" w:space="4" w:color="auto"/>
          <w:bottom w:val="thickThinSmallGap" w:sz="24" w:space="0" w:color="auto"/>
          <w:right w:val="thickThinSmallGap" w:sz="24" w:space="4" w:color="auto"/>
        </w:pBdr>
        <w:spacing w:after="160" w:line="360" w:lineRule="auto"/>
        <w:rPr>
          <w:rFonts w:eastAsia="Calibri"/>
          <w:b/>
          <w:bCs/>
          <w:i/>
          <w:iCs/>
          <w:sz w:val="28"/>
          <w:szCs w:val="28"/>
          <w:lang w:val="vi-VN"/>
        </w:rPr>
      </w:pPr>
    </w:p>
    <w:p w14:paraId="7CB62C72" w14:textId="73D41A4E" w:rsidR="00561583" w:rsidRDefault="00561583" w:rsidP="00053F61">
      <w:pPr>
        <w:tabs>
          <w:tab w:val="left" w:pos="2839"/>
        </w:tabs>
        <w:spacing w:after="120"/>
        <w:rPr>
          <w:color w:val="000000"/>
          <w:sz w:val="28"/>
          <w:szCs w:val="28"/>
        </w:rPr>
      </w:pPr>
    </w:p>
    <w:p w14:paraId="2B021D25" w14:textId="77777777" w:rsidR="00561583" w:rsidRPr="00E23ABD" w:rsidRDefault="00561583" w:rsidP="00053F61">
      <w:pPr>
        <w:tabs>
          <w:tab w:val="left" w:pos="2839"/>
        </w:tabs>
        <w:spacing w:after="120"/>
        <w:rPr>
          <w:color w:val="000000"/>
          <w:sz w:val="28"/>
          <w:szCs w:val="28"/>
        </w:rPr>
      </w:pPr>
    </w:p>
    <w:sectPr w:rsidR="00561583" w:rsidRPr="00E23ABD" w:rsidSect="00CC2B63">
      <w:footerReference w:type="default" r:id="rId7"/>
      <w:pgSz w:w="12240" w:h="15840"/>
      <w:pgMar w:top="851" w:right="851" w:bottom="709"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0D3C4" w14:textId="77777777" w:rsidR="001C2DB1" w:rsidRDefault="001C2DB1" w:rsidP="00EE77F0">
      <w:r>
        <w:separator/>
      </w:r>
    </w:p>
  </w:endnote>
  <w:endnote w:type="continuationSeparator" w:id="0">
    <w:p w14:paraId="764D2FD5" w14:textId="77777777" w:rsidR="001C2DB1" w:rsidRDefault="001C2DB1" w:rsidP="00EE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3C8E" w14:textId="77777777" w:rsidR="00EE77F0" w:rsidRDefault="00145D11">
    <w:pPr>
      <w:pStyle w:val="Footer"/>
      <w:jc w:val="right"/>
    </w:pPr>
    <w:r>
      <w:fldChar w:fldCharType="begin"/>
    </w:r>
    <w:r>
      <w:instrText xml:space="preserve"> PAGE   \* MERGEFORMAT </w:instrText>
    </w:r>
    <w:r>
      <w:fldChar w:fldCharType="separate"/>
    </w:r>
    <w:r w:rsidR="005576A4">
      <w:rPr>
        <w:noProof/>
      </w:rPr>
      <w:t>2</w:t>
    </w:r>
    <w:r>
      <w:rPr>
        <w:noProof/>
      </w:rPr>
      <w:fldChar w:fldCharType="end"/>
    </w:r>
  </w:p>
  <w:p w14:paraId="2E62CC15" w14:textId="77777777" w:rsidR="00EE77F0" w:rsidRDefault="00EE7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9102A" w14:textId="77777777" w:rsidR="001C2DB1" w:rsidRDefault="001C2DB1" w:rsidP="00EE77F0">
      <w:r>
        <w:separator/>
      </w:r>
    </w:p>
  </w:footnote>
  <w:footnote w:type="continuationSeparator" w:id="0">
    <w:p w14:paraId="044B2F30" w14:textId="77777777" w:rsidR="001C2DB1" w:rsidRDefault="001C2DB1" w:rsidP="00EE7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3208"/>
    <w:multiLevelType w:val="hybridMultilevel"/>
    <w:tmpl w:val="1C30A1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E355EB"/>
    <w:multiLevelType w:val="hybridMultilevel"/>
    <w:tmpl w:val="7A521296"/>
    <w:lvl w:ilvl="0" w:tplc="B532CC5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655843"/>
    <w:multiLevelType w:val="hybridMultilevel"/>
    <w:tmpl w:val="B0DA414C"/>
    <w:lvl w:ilvl="0" w:tplc="12FE0F70">
      <w:start w:val="2"/>
      <w:numFmt w:val="bullet"/>
      <w:lvlText w:val="-"/>
      <w:lvlJc w:val="left"/>
      <w:pPr>
        <w:tabs>
          <w:tab w:val="num" w:pos="720"/>
        </w:tabs>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FA43D2"/>
    <w:multiLevelType w:val="hybridMultilevel"/>
    <w:tmpl w:val="CDBAFAF4"/>
    <w:lvl w:ilvl="0" w:tplc="F33A9DD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430B2D"/>
    <w:multiLevelType w:val="hybridMultilevel"/>
    <w:tmpl w:val="B9EAE9CE"/>
    <w:lvl w:ilvl="0" w:tplc="27040A9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2655CC"/>
    <w:multiLevelType w:val="hybridMultilevel"/>
    <w:tmpl w:val="A7921B2E"/>
    <w:lvl w:ilvl="0" w:tplc="307EACA2">
      <w:start w:val="1"/>
      <w:numFmt w:val="decimal"/>
      <w:lvlText w:val="%1."/>
      <w:lvlJc w:val="left"/>
      <w:pPr>
        <w:ind w:left="630" w:hanging="360"/>
      </w:pPr>
      <w:rPr>
        <w:rFonts w:ascii="Times New Roman" w:eastAsiaTheme="minorHAnsi" w:hAnsi="Times New Roman" w:cs="Times New Roman"/>
        <w:b w:val="0"/>
        <w:bCs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10052FC"/>
    <w:multiLevelType w:val="hybridMultilevel"/>
    <w:tmpl w:val="A28E9C42"/>
    <w:lvl w:ilvl="0" w:tplc="1AC6754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FC"/>
    <w:rsid w:val="0002781B"/>
    <w:rsid w:val="000308F6"/>
    <w:rsid w:val="00033B22"/>
    <w:rsid w:val="0004132A"/>
    <w:rsid w:val="00053F61"/>
    <w:rsid w:val="00057782"/>
    <w:rsid w:val="000B3BAA"/>
    <w:rsid w:val="00111E7A"/>
    <w:rsid w:val="0012734A"/>
    <w:rsid w:val="00145D11"/>
    <w:rsid w:val="001A4F32"/>
    <w:rsid w:val="001C1F73"/>
    <w:rsid w:val="001C2DB1"/>
    <w:rsid w:val="001C3345"/>
    <w:rsid w:val="001D326E"/>
    <w:rsid w:val="001E5566"/>
    <w:rsid w:val="001F184E"/>
    <w:rsid w:val="002348B8"/>
    <w:rsid w:val="00240B0B"/>
    <w:rsid w:val="00246011"/>
    <w:rsid w:val="002773CB"/>
    <w:rsid w:val="002A5BE3"/>
    <w:rsid w:val="002D6BCC"/>
    <w:rsid w:val="00332715"/>
    <w:rsid w:val="0036141E"/>
    <w:rsid w:val="0036449B"/>
    <w:rsid w:val="003B0B7B"/>
    <w:rsid w:val="003E4136"/>
    <w:rsid w:val="00411B8F"/>
    <w:rsid w:val="00413298"/>
    <w:rsid w:val="00431EF7"/>
    <w:rsid w:val="004A0496"/>
    <w:rsid w:val="00511666"/>
    <w:rsid w:val="00553E5F"/>
    <w:rsid w:val="005576A4"/>
    <w:rsid w:val="00561583"/>
    <w:rsid w:val="00587B84"/>
    <w:rsid w:val="005C70DA"/>
    <w:rsid w:val="00637DA3"/>
    <w:rsid w:val="00682324"/>
    <w:rsid w:val="006D5BE1"/>
    <w:rsid w:val="007330DA"/>
    <w:rsid w:val="007729D1"/>
    <w:rsid w:val="0079526E"/>
    <w:rsid w:val="007B3767"/>
    <w:rsid w:val="007D0BD2"/>
    <w:rsid w:val="0081166D"/>
    <w:rsid w:val="008267F6"/>
    <w:rsid w:val="00855D11"/>
    <w:rsid w:val="008A4AF5"/>
    <w:rsid w:val="008D596D"/>
    <w:rsid w:val="008E454E"/>
    <w:rsid w:val="00921F68"/>
    <w:rsid w:val="00975BB5"/>
    <w:rsid w:val="00982F32"/>
    <w:rsid w:val="009C7E98"/>
    <w:rsid w:val="009E347B"/>
    <w:rsid w:val="00A03993"/>
    <w:rsid w:val="00A2097B"/>
    <w:rsid w:val="00A35EFC"/>
    <w:rsid w:val="00A4269B"/>
    <w:rsid w:val="00A75028"/>
    <w:rsid w:val="00AA75C8"/>
    <w:rsid w:val="00AB0431"/>
    <w:rsid w:val="00AB2255"/>
    <w:rsid w:val="00AC0AA3"/>
    <w:rsid w:val="00AF395D"/>
    <w:rsid w:val="00BA352A"/>
    <w:rsid w:val="00C22563"/>
    <w:rsid w:val="00C47B23"/>
    <w:rsid w:val="00C90231"/>
    <w:rsid w:val="00CB7995"/>
    <w:rsid w:val="00CC2B63"/>
    <w:rsid w:val="00CE1C22"/>
    <w:rsid w:val="00CE3D01"/>
    <w:rsid w:val="00D057D0"/>
    <w:rsid w:val="00D81DBB"/>
    <w:rsid w:val="00D83094"/>
    <w:rsid w:val="00D94892"/>
    <w:rsid w:val="00E101A1"/>
    <w:rsid w:val="00E20C07"/>
    <w:rsid w:val="00E23ABD"/>
    <w:rsid w:val="00E56614"/>
    <w:rsid w:val="00E86665"/>
    <w:rsid w:val="00EB7A59"/>
    <w:rsid w:val="00ED715F"/>
    <w:rsid w:val="00EE12F3"/>
    <w:rsid w:val="00EE77F0"/>
    <w:rsid w:val="00EF754C"/>
    <w:rsid w:val="00F076F4"/>
    <w:rsid w:val="00F570EF"/>
    <w:rsid w:val="00FA324D"/>
    <w:rsid w:val="00FB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8A07B"/>
  <w15:docId w15:val="{28B9DB84-4352-437A-86D7-66F4A486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B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47B23"/>
    <w:pPr>
      <w:ind w:firstLine="561"/>
      <w:jc w:val="both"/>
    </w:pPr>
    <w:rPr>
      <w:rFonts w:eastAsia="Calibri"/>
    </w:rPr>
  </w:style>
  <w:style w:type="paragraph" w:customStyle="1" w:styleId="Normal1">
    <w:name w:val="Normal1"/>
    <w:basedOn w:val="Normal"/>
    <w:rsid w:val="00982F32"/>
    <w:pPr>
      <w:spacing w:before="100" w:beforeAutospacing="1" w:after="100" w:afterAutospacing="1"/>
    </w:pPr>
  </w:style>
  <w:style w:type="character" w:customStyle="1" w:styleId="apple-converted-space">
    <w:name w:val="apple-converted-space"/>
    <w:basedOn w:val="DefaultParagraphFont"/>
    <w:rsid w:val="00982F32"/>
  </w:style>
  <w:style w:type="paragraph" w:styleId="Header">
    <w:name w:val="header"/>
    <w:basedOn w:val="Normal"/>
    <w:link w:val="HeaderChar"/>
    <w:rsid w:val="00EE77F0"/>
    <w:pPr>
      <w:tabs>
        <w:tab w:val="center" w:pos="4680"/>
        <w:tab w:val="right" w:pos="9360"/>
      </w:tabs>
    </w:pPr>
  </w:style>
  <w:style w:type="character" w:customStyle="1" w:styleId="HeaderChar">
    <w:name w:val="Header Char"/>
    <w:link w:val="Header"/>
    <w:rsid w:val="00EE77F0"/>
    <w:rPr>
      <w:sz w:val="24"/>
      <w:szCs w:val="24"/>
    </w:rPr>
  </w:style>
  <w:style w:type="paragraph" w:styleId="Footer">
    <w:name w:val="footer"/>
    <w:basedOn w:val="Normal"/>
    <w:link w:val="FooterChar"/>
    <w:uiPriority w:val="99"/>
    <w:rsid w:val="00EE77F0"/>
    <w:pPr>
      <w:tabs>
        <w:tab w:val="center" w:pos="4680"/>
        <w:tab w:val="right" w:pos="9360"/>
      </w:tabs>
    </w:pPr>
  </w:style>
  <w:style w:type="character" w:customStyle="1" w:styleId="FooterChar">
    <w:name w:val="Footer Char"/>
    <w:link w:val="Footer"/>
    <w:uiPriority w:val="99"/>
    <w:rsid w:val="00EE77F0"/>
    <w:rPr>
      <w:sz w:val="24"/>
      <w:szCs w:val="24"/>
    </w:rPr>
  </w:style>
  <w:style w:type="paragraph" w:styleId="BalloonText">
    <w:name w:val="Balloon Text"/>
    <w:basedOn w:val="Normal"/>
    <w:link w:val="BalloonTextChar"/>
    <w:rsid w:val="0002781B"/>
    <w:rPr>
      <w:rFonts w:ascii="Tahoma" w:hAnsi="Tahoma" w:cs="Tahoma"/>
      <w:sz w:val="16"/>
      <w:szCs w:val="16"/>
    </w:rPr>
  </w:style>
  <w:style w:type="character" w:customStyle="1" w:styleId="BalloonTextChar">
    <w:name w:val="Balloon Text Char"/>
    <w:link w:val="BalloonText"/>
    <w:rsid w:val="0002781B"/>
    <w:rPr>
      <w:rFonts w:ascii="Tahoma" w:hAnsi="Tahoma" w:cs="Tahoma"/>
      <w:sz w:val="16"/>
      <w:szCs w:val="16"/>
    </w:rPr>
  </w:style>
  <w:style w:type="table" w:customStyle="1" w:styleId="TableGrid1">
    <w:name w:val="Table Grid1"/>
    <w:basedOn w:val="TableNormal"/>
    <w:next w:val="TableGrid"/>
    <w:uiPriority w:val="59"/>
    <w:rsid w:val="0036141E"/>
    <w:rPr>
      <w:rFonts w:eastAsia="Calibri"/>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361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85362">
      <w:bodyDiv w:val="1"/>
      <w:marLeft w:val="0"/>
      <w:marRight w:val="0"/>
      <w:marTop w:val="0"/>
      <w:marBottom w:val="0"/>
      <w:divBdr>
        <w:top w:val="none" w:sz="0" w:space="0" w:color="auto"/>
        <w:left w:val="none" w:sz="0" w:space="0" w:color="auto"/>
        <w:bottom w:val="none" w:sz="0" w:space="0" w:color="auto"/>
        <w:right w:val="none" w:sz="0" w:space="0" w:color="auto"/>
      </w:divBdr>
    </w:div>
    <w:div w:id="314452292">
      <w:bodyDiv w:val="1"/>
      <w:marLeft w:val="0"/>
      <w:marRight w:val="0"/>
      <w:marTop w:val="0"/>
      <w:marBottom w:val="0"/>
      <w:divBdr>
        <w:top w:val="none" w:sz="0" w:space="0" w:color="auto"/>
        <w:left w:val="none" w:sz="0" w:space="0" w:color="auto"/>
        <w:bottom w:val="none" w:sz="0" w:space="0" w:color="auto"/>
        <w:right w:val="none" w:sz="0" w:space="0" w:color="auto"/>
      </w:divBdr>
    </w:div>
    <w:div w:id="388695107">
      <w:bodyDiv w:val="1"/>
      <w:marLeft w:val="0"/>
      <w:marRight w:val="0"/>
      <w:marTop w:val="0"/>
      <w:marBottom w:val="0"/>
      <w:divBdr>
        <w:top w:val="none" w:sz="0" w:space="0" w:color="auto"/>
        <w:left w:val="none" w:sz="0" w:space="0" w:color="auto"/>
        <w:bottom w:val="none" w:sz="0" w:space="0" w:color="auto"/>
        <w:right w:val="none" w:sz="0" w:space="0" w:color="auto"/>
      </w:divBdr>
    </w:div>
    <w:div w:id="626549954">
      <w:bodyDiv w:val="1"/>
      <w:marLeft w:val="0"/>
      <w:marRight w:val="0"/>
      <w:marTop w:val="0"/>
      <w:marBottom w:val="0"/>
      <w:divBdr>
        <w:top w:val="none" w:sz="0" w:space="0" w:color="auto"/>
        <w:left w:val="none" w:sz="0" w:space="0" w:color="auto"/>
        <w:bottom w:val="none" w:sz="0" w:space="0" w:color="auto"/>
        <w:right w:val="none" w:sz="0" w:space="0" w:color="auto"/>
      </w:divBdr>
    </w:div>
    <w:div w:id="20873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2ADB2-E63D-4C13-BB87-D8C67984400F}"/>
</file>

<file path=customXml/itemProps2.xml><?xml version="1.0" encoding="utf-8"?>
<ds:datastoreItem xmlns:ds="http://schemas.openxmlformats.org/officeDocument/2006/customXml" ds:itemID="{8A9EB9E0-1B3D-496D-854C-9D650F200CAB}"/>
</file>

<file path=customXml/itemProps3.xml><?xml version="1.0" encoding="utf-8"?>
<ds:datastoreItem xmlns:ds="http://schemas.openxmlformats.org/officeDocument/2006/customXml" ds:itemID="{5FE20606-A8B0-4934-9B29-4C93E218D773}"/>
</file>

<file path=docProps/app.xml><?xml version="1.0" encoding="utf-8"?>
<Properties xmlns="http://schemas.openxmlformats.org/officeDocument/2006/extended-properties" xmlns:vt="http://schemas.openxmlformats.org/officeDocument/2006/docPropsVTypes">
  <Template>Normal</Template>
  <TotalTime>77</TotalTime>
  <Pages>19</Pages>
  <Words>6064</Words>
  <Characters>34569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40552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Admin</dc:creator>
  <cp:lastModifiedBy>ASUS</cp:lastModifiedBy>
  <cp:revision>23</cp:revision>
  <cp:lastPrinted>2017-07-25T03:47:00Z</cp:lastPrinted>
  <dcterms:created xsi:type="dcterms:W3CDTF">2022-12-02T17:41:00Z</dcterms:created>
  <dcterms:modified xsi:type="dcterms:W3CDTF">2022-12-02T19:07:00Z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